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A5F4C" w14:textId="77777777" w:rsidR="00AF4484" w:rsidRPr="00CE01A2" w:rsidRDefault="00AF4484" w:rsidP="00EB2D43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F4484" w:rsidRPr="006B5CC2" w14:paraId="587CDF75" w14:textId="77777777" w:rsidTr="00746D30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36B3F0" w14:textId="77777777" w:rsidR="00EB25E7" w:rsidRPr="00052461" w:rsidRDefault="00EB25E7" w:rsidP="0018015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3DA1C30C" w14:textId="77777777" w:rsidR="00EB25E7" w:rsidRPr="006B5CC2" w:rsidRDefault="00EB25E7" w:rsidP="00180159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(person/s who started this case)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1C47A6E" w14:textId="77777777" w:rsidR="00EB25E7" w:rsidRDefault="00EB25E7" w:rsidP="00180159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99983FB" w14:textId="77777777" w:rsidR="00EB25E7" w:rsidRPr="006B5CC2" w:rsidRDefault="00EB25E7" w:rsidP="00180159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16932F7" w14:textId="77777777" w:rsidR="00EB25E7" w:rsidRPr="006B5CC2" w:rsidRDefault="00EB25E7" w:rsidP="00180159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(other party/parties)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D50518" w14:textId="77777777" w:rsidR="00EB25E7" w:rsidRDefault="00EB25E7" w:rsidP="00180159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63161FB" w14:textId="77777777" w:rsidR="00AF4484" w:rsidRPr="006B5CC2" w:rsidRDefault="00AF4484" w:rsidP="00180159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88A231" w14:textId="77777777" w:rsidR="00AF4484" w:rsidRPr="006B5CC2" w:rsidRDefault="00AF4484" w:rsidP="00180159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7C2FAA1" w14:textId="77777777" w:rsidR="00AF4484" w:rsidRPr="00777266" w:rsidRDefault="00AF4484" w:rsidP="00180159">
            <w:pPr>
              <w:tabs>
                <w:tab w:val="left" w:pos="4320"/>
              </w:tabs>
              <w:spacing w:before="200" w:after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</w:t>
            </w:r>
            <w:r w:rsidR="001E15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5108">
              <w:rPr>
                <w:rFonts w:ascii="Arial" w:hAnsi="Arial" w:cs="Arial"/>
                <w:sz w:val="22"/>
                <w:szCs w:val="22"/>
              </w:rPr>
              <w:t xml:space="preserve">on Motion to </w:t>
            </w:r>
            <w:r w:rsidR="00404ED5">
              <w:rPr>
                <w:rFonts w:ascii="Arial" w:hAnsi="Arial" w:cs="Arial"/>
                <w:sz w:val="22"/>
                <w:szCs w:val="22"/>
              </w:rPr>
              <w:t>Compel</w:t>
            </w:r>
            <w:r w:rsidR="004B62CE">
              <w:rPr>
                <w:rFonts w:ascii="Arial" w:hAnsi="Arial" w:cs="Arial"/>
                <w:sz w:val="22"/>
                <w:szCs w:val="22"/>
              </w:rPr>
              <w:t>, Consolidate,</w:t>
            </w:r>
            <w:r w:rsidR="00404ED5">
              <w:rPr>
                <w:rFonts w:ascii="Arial" w:hAnsi="Arial" w:cs="Arial"/>
                <w:sz w:val="22"/>
                <w:szCs w:val="22"/>
              </w:rPr>
              <w:t xml:space="preserve"> or Terminate</w:t>
            </w:r>
            <w:r w:rsidR="001E15C1">
              <w:rPr>
                <w:rFonts w:ascii="Arial" w:hAnsi="Arial" w:cs="Arial"/>
                <w:sz w:val="22"/>
                <w:szCs w:val="22"/>
              </w:rPr>
              <w:t xml:space="preserve"> Arbitration</w:t>
            </w:r>
          </w:p>
          <w:p w14:paraId="5F875354" w14:textId="77777777" w:rsidR="0092477A" w:rsidRDefault="0092477A" w:rsidP="00180159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  <w:p w14:paraId="6E15E19B" w14:textId="7A27DCEB" w:rsidR="0092477A" w:rsidRPr="006B5CC2" w:rsidRDefault="0092477A" w:rsidP="00180159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Clerk’s Action Required:</w:t>
            </w:r>
            <w:r w:rsidRPr="0092477A">
              <w:rPr>
                <w:rFonts w:ascii="Arial" w:hAnsi="Arial" w:cs="Arial"/>
                <w:b/>
                <w:sz w:val="22"/>
                <w:szCs w:val="22"/>
              </w:rPr>
              <w:t xml:space="preserve"> 5 </w:t>
            </w:r>
          </w:p>
        </w:tc>
      </w:tr>
    </w:tbl>
    <w:p w14:paraId="499577ED" w14:textId="77777777" w:rsidR="00AF4484" w:rsidRPr="00EB2D43" w:rsidRDefault="00AF4484" w:rsidP="00310B3A">
      <w:pPr>
        <w:tabs>
          <w:tab w:val="left" w:pos="8640"/>
        </w:tabs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B2D43">
        <w:rPr>
          <w:rFonts w:ascii="Arial" w:hAnsi="Arial" w:cs="Arial"/>
          <w:b/>
          <w:sz w:val="28"/>
          <w:szCs w:val="28"/>
        </w:rPr>
        <w:t>Order</w:t>
      </w:r>
      <w:r w:rsidR="001E15C1" w:rsidRPr="00EB2D43">
        <w:rPr>
          <w:rFonts w:ascii="Arial" w:hAnsi="Arial" w:cs="Arial"/>
          <w:b/>
          <w:sz w:val="28"/>
          <w:szCs w:val="28"/>
        </w:rPr>
        <w:t xml:space="preserve"> </w:t>
      </w:r>
      <w:r w:rsidR="00C75108" w:rsidRPr="00EB2D43">
        <w:rPr>
          <w:rFonts w:ascii="Arial" w:hAnsi="Arial" w:cs="Arial"/>
          <w:b/>
          <w:sz w:val="28"/>
          <w:szCs w:val="28"/>
        </w:rPr>
        <w:t xml:space="preserve">on Motion to </w:t>
      </w:r>
      <w:r w:rsidR="00404ED5" w:rsidRPr="00EB2D43">
        <w:rPr>
          <w:rFonts w:ascii="Arial" w:hAnsi="Arial" w:cs="Arial"/>
          <w:b/>
          <w:sz w:val="28"/>
          <w:szCs w:val="28"/>
        </w:rPr>
        <w:t>Compel</w:t>
      </w:r>
      <w:r w:rsidR="00111685" w:rsidRPr="00EB2D43">
        <w:rPr>
          <w:rFonts w:ascii="Arial" w:hAnsi="Arial" w:cs="Arial"/>
          <w:b/>
          <w:sz w:val="28"/>
          <w:szCs w:val="28"/>
        </w:rPr>
        <w:t>, Consolidate,</w:t>
      </w:r>
      <w:r w:rsidR="00404ED5" w:rsidRPr="00EB2D43">
        <w:rPr>
          <w:rFonts w:ascii="Arial" w:hAnsi="Arial" w:cs="Arial"/>
          <w:b/>
          <w:sz w:val="28"/>
          <w:szCs w:val="28"/>
        </w:rPr>
        <w:t xml:space="preserve"> or Terminate</w:t>
      </w:r>
      <w:r w:rsidR="00C75108" w:rsidRPr="00EB2D43">
        <w:rPr>
          <w:rFonts w:ascii="Arial" w:hAnsi="Arial" w:cs="Arial"/>
          <w:b/>
          <w:sz w:val="28"/>
          <w:szCs w:val="28"/>
        </w:rPr>
        <w:t xml:space="preserve"> </w:t>
      </w:r>
      <w:r w:rsidR="00404ED5" w:rsidRPr="00EB2D43">
        <w:rPr>
          <w:rFonts w:ascii="Arial" w:hAnsi="Arial" w:cs="Arial"/>
          <w:b/>
          <w:sz w:val="28"/>
          <w:szCs w:val="28"/>
        </w:rPr>
        <w:t>Arbitration</w:t>
      </w:r>
    </w:p>
    <w:p w14:paraId="380C73CD" w14:textId="1D8DD552" w:rsidR="0068591A" w:rsidRPr="00AA7094" w:rsidRDefault="0068591A" w:rsidP="0068591A">
      <w:pPr>
        <w:pStyle w:val="WAInstructionalParenthetical"/>
        <w:rPr>
          <w:rFonts w:ascii="Arial" w:hAnsi="Arial" w:cs="Arial"/>
          <w:b/>
          <w:iCs/>
        </w:rPr>
      </w:pPr>
      <w:r w:rsidRPr="00AA7094">
        <w:rPr>
          <w:rFonts w:ascii="Arial" w:hAnsi="Arial" w:cs="Arial"/>
          <w:b/>
          <w:iCs/>
        </w:rPr>
        <w:t>Do not use this form if</w:t>
      </w:r>
      <w:r w:rsidRPr="00AA7094">
        <w:rPr>
          <w:rFonts w:ascii="Arial" w:hAnsi="Arial" w:cs="Arial"/>
          <w:iCs/>
        </w:rPr>
        <w:t xml:space="preserve"> there are domestic violence or safety issues. Instead use Order Allowing or Terminating Arbitration – At Risk Party</w:t>
      </w:r>
      <w:r w:rsidR="00EC1354">
        <w:rPr>
          <w:rFonts w:ascii="Arial" w:hAnsi="Arial" w:cs="Arial"/>
          <w:iCs/>
        </w:rPr>
        <w:t>,</w:t>
      </w:r>
      <w:r w:rsidRPr="00AA7094">
        <w:rPr>
          <w:rFonts w:ascii="Arial" w:hAnsi="Arial" w:cs="Arial"/>
          <w:iCs/>
        </w:rPr>
        <w:t xml:space="preserve"> </w:t>
      </w:r>
      <w:r w:rsidRPr="00EB2D43">
        <w:rPr>
          <w:rFonts w:ascii="Arial" w:hAnsi="Arial" w:cs="Arial"/>
          <w:i w:val="0"/>
          <w:iCs/>
        </w:rPr>
        <w:t>Form FL</w:t>
      </w:r>
      <w:r w:rsidR="00EC1354" w:rsidRPr="00EB2D43">
        <w:rPr>
          <w:rFonts w:ascii="Arial" w:hAnsi="Arial" w:cs="Arial"/>
          <w:i w:val="0"/>
          <w:iCs/>
        </w:rPr>
        <w:t xml:space="preserve"> All Family 193.</w:t>
      </w:r>
      <w:r w:rsidRPr="00EB2D43">
        <w:rPr>
          <w:rFonts w:ascii="Arial" w:hAnsi="Arial" w:cs="Arial"/>
          <w:i w:val="0"/>
          <w:iCs/>
        </w:rPr>
        <w:t xml:space="preserve"> </w:t>
      </w:r>
      <w:r w:rsidRPr="00AA7094">
        <w:rPr>
          <w:rFonts w:ascii="Arial" w:hAnsi="Arial" w:cs="Arial"/>
          <w:iCs/>
        </w:rPr>
        <w:t>RCW 26.14.110</w:t>
      </w:r>
    </w:p>
    <w:p w14:paraId="06269292" w14:textId="45B44E4E" w:rsidR="00955032" w:rsidRDefault="00180159">
      <w:pPr>
        <w:pStyle w:val="WAItem"/>
        <w:tabs>
          <w:tab w:val="left" w:pos="9270"/>
        </w:tabs>
      </w:pPr>
      <w:r w:rsidRPr="00F9336A">
        <w:t>1.</w:t>
      </w:r>
      <w:r w:rsidRPr="00F9336A">
        <w:tab/>
      </w:r>
      <w:r w:rsidR="00955032" w:rsidRPr="00721A13">
        <w:rPr>
          <w:b w:val="0"/>
          <w:bCs/>
        </w:rPr>
        <w:t xml:space="preserve">The </w:t>
      </w:r>
      <w:r w:rsidR="00955032" w:rsidRPr="00721A13">
        <w:rPr>
          <w:b w:val="0"/>
          <w:bCs/>
          <w:i/>
        </w:rPr>
        <w:t xml:space="preserve">(check one): </w:t>
      </w:r>
      <w:r w:rsidR="00CB0627" w:rsidRPr="00721A13">
        <w:rPr>
          <w:b w:val="0"/>
          <w:bCs/>
        </w:rPr>
        <w:t xml:space="preserve">[  ] </w:t>
      </w:r>
      <w:r w:rsidR="00955032" w:rsidRPr="00721A13">
        <w:rPr>
          <w:b w:val="0"/>
          <w:bCs/>
        </w:rPr>
        <w:t xml:space="preserve">Petitioner  </w:t>
      </w:r>
      <w:r w:rsidR="00CB0627" w:rsidRPr="00721A13">
        <w:rPr>
          <w:b w:val="0"/>
          <w:bCs/>
        </w:rPr>
        <w:t>[  ]</w:t>
      </w:r>
      <w:r w:rsidR="00955032" w:rsidRPr="00721A13">
        <w:rPr>
          <w:b w:val="0"/>
          <w:bCs/>
        </w:rPr>
        <w:t xml:space="preserve"> Respondent </w:t>
      </w:r>
      <w:r w:rsidR="00F9336A" w:rsidRPr="00721A13">
        <w:rPr>
          <w:b w:val="0"/>
          <w:bCs/>
        </w:rPr>
        <w:t xml:space="preserve"> </w:t>
      </w:r>
      <w:r w:rsidR="00955032" w:rsidRPr="00721A13">
        <w:rPr>
          <w:b w:val="0"/>
          <w:bCs/>
        </w:rPr>
        <w:t xml:space="preserve">made a </w:t>
      </w:r>
      <w:r w:rsidR="005A577B" w:rsidRPr="00721A13">
        <w:rPr>
          <w:b w:val="0"/>
          <w:bCs/>
          <w:i/>
        </w:rPr>
        <w:t>Motion</w:t>
      </w:r>
      <w:r w:rsidR="001E15C1" w:rsidRPr="00721A13">
        <w:rPr>
          <w:b w:val="0"/>
          <w:bCs/>
          <w:i/>
        </w:rPr>
        <w:t xml:space="preserve"> to </w:t>
      </w:r>
      <w:r w:rsidR="00404ED5" w:rsidRPr="00721A13">
        <w:rPr>
          <w:b w:val="0"/>
          <w:bCs/>
          <w:i/>
        </w:rPr>
        <w:t>Compel</w:t>
      </w:r>
      <w:r w:rsidR="00111685" w:rsidRPr="00721A13">
        <w:rPr>
          <w:b w:val="0"/>
          <w:bCs/>
          <w:i/>
        </w:rPr>
        <w:t>, Consolidate,</w:t>
      </w:r>
      <w:r w:rsidR="00404ED5" w:rsidRPr="00721A13">
        <w:rPr>
          <w:b w:val="0"/>
          <w:bCs/>
          <w:i/>
        </w:rPr>
        <w:t xml:space="preserve"> or Terminate </w:t>
      </w:r>
      <w:r w:rsidR="001E15C1" w:rsidRPr="00721A13">
        <w:rPr>
          <w:b w:val="0"/>
          <w:bCs/>
          <w:i/>
        </w:rPr>
        <w:t>Arbitration.</w:t>
      </w:r>
      <w:r w:rsidR="00CB0627" w:rsidRPr="00721A13">
        <w:rPr>
          <w:b w:val="0"/>
          <w:bCs/>
        </w:rPr>
        <w:t xml:space="preserve"> </w:t>
      </w:r>
      <w:r w:rsidR="00B92186" w:rsidRPr="00721A13">
        <w:rPr>
          <w:b w:val="0"/>
          <w:bCs/>
        </w:rPr>
        <w:t xml:space="preserve">A hearing on the </w:t>
      </w:r>
      <w:r w:rsidR="005A577B" w:rsidRPr="00721A13">
        <w:rPr>
          <w:b w:val="0"/>
          <w:bCs/>
          <w:i/>
        </w:rPr>
        <w:t>Motion</w:t>
      </w:r>
      <w:r w:rsidR="00B92186" w:rsidRPr="00721A13">
        <w:rPr>
          <w:b w:val="0"/>
          <w:bCs/>
        </w:rPr>
        <w:t xml:space="preserve"> was held on </w:t>
      </w:r>
      <w:r w:rsidR="00B92186" w:rsidRPr="00721A13">
        <w:rPr>
          <w:b w:val="0"/>
          <w:bCs/>
          <w:i/>
        </w:rPr>
        <w:t>(date):</w:t>
      </w:r>
      <w:r w:rsidR="00B92186" w:rsidRPr="00721A13">
        <w:rPr>
          <w:b w:val="0"/>
          <w:bCs/>
        </w:rPr>
        <w:t xml:space="preserve"> </w:t>
      </w:r>
      <w:r w:rsidR="00B92186" w:rsidRPr="00721A13">
        <w:rPr>
          <w:b w:val="0"/>
          <w:bCs/>
          <w:u w:val="single"/>
        </w:rPr>
        <w:tab/>
      </w:r>
      <w:r w:rsidR="00B92186" w:rsidRPr="00721A13">
        <w:rPr>
          <w:b w:val="0"/>
          <w:bCs/>
        </w:rPr>
        <w:t>.</w:t>
      </w:r>
    </w:p>
    <w:p w14:paraId="10D1ABDB" w14:textId="230B1FBA" w:rsidR="00BE7ED1" w:rsidRPr="00721A13" w:rsidRDefault="00180159">
      <w:pPr>
        <w:pStyle w:val="WAItem"/>
        <w:rPr>
          <w:b w:val="0"/>
          <w:bCs/>
        </w:rPr>
      </w:pPr>
      <w:r w:rsidRPr="00F9336A">
        <w:t>2.</w:t>
      </w:r>
      <w:r w:rsidRPr="00F9336A">
        <w:tab/>
      </w:r>
      <w:r w:rsidR="00B92186" w:rsidRPr="00721A13">
        <w:rPr>
          <w:b w:val="0"/>
          <w:bCs/>
        </w:rPr>
        <w:t xml:space="preserve">The Court has considered the </w:t>
      </w:r>
      <w:r w:rsidR="005A577B" w:rsidRPr="00721A13">
        <w:rPr>
          <w:b w:val="0"/>
          <w:bCs/>
          <w:i/>
        </w:rPr>
        <w:t>Motion</w:t>
      </w:r>
      <w:r w:rsidR="00047E79" w:rsidRPr="00721A13">
        <w:rPr>
          <w:b w:val="0"/>
          <w:bCs/>
        </w:rPr>
        <w:t xml:space="preserve"> and any supporting documents</w:t>
      </w:r>
      <w:r w:rsidR="001E15C1" w:rsidRPr="00721A13">
        <w:rPr>
          <w:b w:val="0"/>
          <w:bCs/>
        </w:rPr>
        <w:t>,</w:t>
      </w:r>
      <w:r w:rsidR="00B92186" w:rsidRPr="00721A13">
        <w:rPr>
          <w:b w:val="0"/>
          <w:bCs/>
        </w:rPr>
        <w:t xml:space="preserve"> </w:t>
      </w:r>
      <w:r w:rsidR="00047E79" w:rsidRPr="00721A13">
        <w:rPr>
          <w:b w:val="0"/>
          <w:bCs/>
        </w:rPr>
        <w:t>the</w:t>
      </w:r>
      <w:r w:rsidR="00047E79" w:rsidRPr="00721A13">
        <w:rPr>
          <w:b w:val="0"/>
          <w:bCs/>
          <w:i/>
          <w:iCs/>
        </w:rPr>
        <w:t xml:space="preserve"> </w:t>
      </w:r>
      <w:r w:rsidR="00F9336A" w:rsidRPr="00AA7094">
        <w:rPr>
          <w:b w:val="0"/>
          <w:bCs/>
        </w:rPr>
        <w:t>a</w:t>
      </w:r>
      <w:r w:rsidR="00047E79" w:rsidRPr="00AA7094">
        <w:rPr>
          <w:b w:val="0"/>
          <w:bCs/>
        </w:rPr>
        <w:t xml:space="preserve">rbitration </w:t>
      </w:r>
      <w:r w:rsidR="00F9336A" w:rsidRPr="00AA7094">
        <w:rPr>
          <w:b w:val="0"/>
          <w:bCs/>
        </w:rPr>
        <w:t>a</w:t>
      </w:r>
      <w:r w:rsidR="00047E79" w:rsidRPr="00AA7094">
        <w:rPr>
          <w:b w:val="0"/>
          <w:bCs/>
        </w:rPr>
        <w:t>greement</w:t>
      </w:r>
      <w:r w:rsidR="00062808">
        <w:rPr>
          <w:b w:val="0"/>
          <w:bCs/>
        </w:rPr>
        <w:t xml:space="preserve"> or order</w:t>
      </w:r>
      <w:r w:rsidR="00047E79" w:rsidRPr="00721A13">
        <w:rPr>
          <w:b w:val="0"/>
          <w:bCs/>
          <w:i/>
          <w:iCs/>
        </w:rPr>
        <w:t>,</w:t>
      </w:r>
      <w:r w:rsidR="00047E79" w:rsidRPr="00721A13">
        <w:rPr>
          <w:b w:val="0"/>
          <w:bCs/>
        </w:rPr>
        <w:t xml:space="preserve"> </w:t>
      </w:r>
      <w:r w:rsidR="00B92186" w:rsidRPr="00721A13">
        <w:rPr>
          <w:b w:val="0"/>
          <w:bCs/>
        </w:rPr>
        <w:t>response from the other party, other documents from the court record identified by the court</w:t>
      </w:r>
      <w:r w:rsidR="0079204B" w:rsidRPr="00721A13">
        <w:rPr>
          <w:b w:val="0"/>
          <w:bCs/>
        </w:rPr>
        <w:t>, if any</w:t>
      </w:r>
      <w:r w:rsidR="00B92186" w:rsidRPr="00721A13">
        <w:rPr>
          <w:b w:val="0"/>
          <w:bCs/>
        </w:rPr>
        <w:t>, and any testimony or argument.</w:t>
      </w:r>
    </w:p>
    <w:p w14:paraId="428BE138" w14:textId="7CCCE76D" w:rsidR="00C42462" w:rsidRDefault="00C42462" w:rsidP="00EB2D43">
      <w:pPr>
        <w:pStyle w:val="WAItemTitle"/>
        <w:spacing w:after="0"/>
      </w:pPr>
      <w:r>
        <w:t>3</w:t>
      </w:r>
      <w:r w:rsidRPr="00F9336A">
        <w:t>.</w:t>
      </w:r>
      <w:r w:rsidRPr="00F9336A">
        <w:tab/>
        <w:t>Arbitration Agreement</w:t>
      </w:r>
      <w:r w:rsidR="00062808">
        <w:t xml:space="preserve"> or Order</w:t>
      </w:r>
    </w:p>
    <w:p w14:paraId="41834FDF" w14:textId="3680ABFB" w:rsidR="00891282" w:rsidRPr="00F9336A" w:rsidRDefault="00891282">
      <w:pPr>
        <w:pStyle w:val="WABody5indenthanging"/>
      </w:pPr>
      <w:r>
        <w:t>[  ]</w:t>
      </w:r>
      <w:r>
        <w:tab/>
      </w:r>
      <w:r>
        <w:rPr>
          <w:b/>
        </w:rPr>
        <w:t xml:space="preserve">Court Order. </w:t>
      </w:r>
      <w:r>
        <w:t>There is a court order to arbitrate.</w:t>
      </w:r>
    </w:p>
    <w:p w14:paraId="483783D4" w14:textId="77777777" w:rsidR="00891282" w:rsidRDefault="00891282">
      <w:pPr>
        <w:pStyle w:val="WABody5indenthanging"/>
      </w:pPr>
      <w:r>
        <w:t>[  ]</w:t>
      </w:r>
      <w:r>
        <w:tab/>
      </w:r>
      <w:r w:rsidRPr="00AA7094">
        <w:rPr>
          <w:b/>
        </w:rPr>
        <w:t>Agreement</w:t>
      </w:r>
    </w:p>
    <w:p w14:paraId="0B4C04B4" w14:textId="14C93FE6" w:rsidR="00C42462" w:rsidRPr="00117DB0" w:rsidRDefault="00C42462">
      <w:pPr>
        <w:pStyle w:val="WABody5indenthanging"/>
        <w:ind w:left="1440"/>
      </w:pPr>
      <w:r w:rsidRPr="00117DB0">
        <w:t>[  ]</w:t>
      </w:r>
      <w:r w:rsidRPr="00117DB0">
        <w:tab/>
      </w:r>
      <w:r w:rsidRPr="00547169">
        <w:rPr>
          <w:b/>
          <w:bCs/>
        </w:rPr>
        <w:t>Enforceable.</w:t>
      </w:r>
      <w:r>
        <w:t xml:space="preserve"> The a</w:t>
      </w:r>
      <w:r w:rsidRPr="00117DB0">
        <w:t xml:space="preserve">rbitration </w:t>
      </w:r>
      <w:r>
        <w:t>a</w:t>
      </w:r>
      <w:r w:rsidRPr="00117DB0">
        <w:t>greement is:</w:t>
      </w:r>
    </w:p>
    <w:p w14:paraId="7E5D1B51" w14:textId="77777777" w:rsidR="00C42462" w:rsidRDefault="00C42462" w:rsidP="00EB2D43">
      <w:pPr>
        <w:pStyle w:val="WABulletList"/>
        <w:numPr>
          <w:ilvl w:val="0"/>
          <w:numId w:val="4"/>
        </w:numPr>
        <w:tabs>
          <w:tab w:val="clear" w:pos="1620"/>
        </w:tabs>
        <w:spacing w:before="120"/>
        <w:ind w:left="1800"/>
        <w:rPr>
          <w:b/>
        </w:rPr>
      </w:pPr>
      <w:r>
        <w:t>signed by both parties;</w:t>
      </w:r>
    </w:p>
    <w:p w14:paraId="54EDFFE4" w14:textId="77777777" w:rsidR="00C42462" w:rsidRDefault="00C42462" w:rsidP="00EB2D43">
      <w:pPr>
        <w:pStyle w:val="WABulletList"/>
        <w:numPr>
          <w:ilvl w:val="0"/>
          <w:numId w:val="4"/>
        </w:numPr>
        <w:tabs>
          <w:tab w:val="clear" w:pos="1620"/>
        </w:tabs>
        <w:spacing w:before="120"/>
        <w:ind w:left="1800"/>
        <w:rPr>
          <w:b/>
        </w:rPr>
      </w:pPr>
      <w:r>
        <w:t>identifies the arbitrator, the arbitration organization, or a method of selecting an arbitrator; and</w:t>
      </w:r>
    </w:p>
    <w:p w14:paraId="497EA545" w14:textId="77777777" w:rsidR="00C42462" w:rsidRDefault="00C42462" w:rsidP="00EB2D43">
      <w:pPr>
        <w:pStyle w:val="WABulletList"/>
        <w:numPr>
          <w:ilvl w:val="0"/>
          <w:numId w:val="4"/>
        </w:numPr>
        <w:tabs>
          <w:tab w:val="clear" w:pos="1620"/>
        </w:tabs>
        <w:spacing w:before="120"/>
        <w:ind w:left="1800"/>
        <w:rPr>
          <w:b/>
        </w:rPr>
      </w:pPr>
      <w:r>
        <w:t xml:space="preserve">identifies this family law dispute as the one they intended to arbitrate. </w:t>
      </w:r>
    </w:p>
    <w:p w14:paraId="1A9720EF" w14:textId="004348DF" w:rsidR="00C42462" w:rsidRDefault="00C42462">
      <w:pPr>
        <w:pStyle w:val="WABody5indenthanging"/>
        <w:ind w:left="1800"/>
      </w:pPr>
      <w:r>
        <w:t>[  ]</w:t>
      </w:r>
      <w:r>
        <w:tab/>
        <w:t xml:space="preserve">This dispute </w:t>
      </w:r>
      <w:r w:rsidRPr="007B2A72">
        <w:t>is</w:t>
      </w:r>
      <w:r>
        <w:t xml:space="preserve"> related to parenting </w:t>
      </w:r>
      <w:r w:rsidR="00891282">
        <w:t>and/</w:t>
      </w:r>
      <w:r>
        <w:t>or support of a child.</w:t>
      </w:r>
    </w:p>
    <w:p w14:paraId="32D734A3" w14:textId="5BD73E07" w:rsidR="00C42462" w:rsidRDefault="00C42462">
      <w:pPr>
        <w:pStyle w:val="WABody5indenthanging"/>
        <w:ind w:left="2160"/>
      </w:pPr>
      <w:r>
        <w:t>[  ]</w:t>
      </w:r>
      <w:r>
        <w:tab/>
        <w:t xml:space="preserve">The dispute arose </w:t>
      </w:r>
      <w:r w:rsidRPr="00577B7C">
        <w:rPr>
          <w:b/>
          <w:bCs/>
        </w:rPr>
        <w:t xml:space="preserve">before </w:t>
      </w:r>
      <w:r>
        <w:t>the arbitration agreement was made.</w:t>
      </w:r>
    </w:p>
    <w:p w14:paraId="050B1375" w14:textId="6B736F14" w:rsidR="00C42462" w:rsidRDefault="00C42462">
      <w:pPr>
        <w:pStyle w:val="WABody5indenthanging"/>
        <w:ind w:left="2160"/>
      </w:pPr>
      <w:r>
        <w:t>[  ]</w:t>
      </w:r>
      <w:r>
        <w:tab/>
        <w:t xml:space="preserve">The dispute arose </w:t>
      </w:r>
      <w:r w:rsidRPr="00577B7C">
        <w:rPr>
          <w:b/>
          <w:bCs/>
        </w:rPr>
        <w:t>after</w:t>
      </w:r>
      <w:r>
        <w:t xml:space="preserve"> the arbitration agreement was made and the parties have since affirmed the agreement in a record.</w:t>
      </w:r>
    </w:p>
    <w:p w14:paraId="773F7B52" w14:textId="4679389E" w:rsidR="00062808" w:rsidRDefault="00C42462">
      <w:pPr>
        <w:pStyle w:val="WABody5indenthanging"/>
        <w:ind w:left="2160"/>
      </w:pPr>
      <w:r>
        <w:lastRenderedPageBreak/>
        <w:t>[  ]</w:t>
      </w:r>
      <w:r>
        <w:tab/>
        <w:t>The arbitration agreement was entered during a family law proceeding and court approved or incorporated into the court order in the proceeding.</w:t>
      </w:r>
    </w:p>
    <w:p w14:paraId="3F30654F" w14:textId="77777777" w:rsidR="00C42462" w:rsidRDefault="00C42462">
      <w:pPr>
        <w:pStyle w:val="WABody5indenthanging"/>
        <w:tabs>
          <w:tab w:val="left" w:pos="9270"/>
        </w:tabs>
        <w:ind w:left="1440"/>
        <w:rPr>
          <w:u w:val="single"/>
        </w:rPr>
      </w:pPr>
      <w:r>
        <w:t>[  ]</w:t>
      </w:r>
      <w:r>
        <w:tab/>
      </w:r>
      <w:r w:rsidRPr="00547169">
        <w:rPr>
          <w:b/>
          <w:bCs/>
        </w:rPr>
        <w:t>Not enforceable.</w:t>
      </w:r>
      <w:r>
        <w:t xml:space="preserve"> The </w:t>
      </w:r>
      <w:r w:rsidRPr="0009560B">
        <w:t>a</w:t>
      </w:r>
      <w:r w:rsidRPr="00132E83">
        <w:t>rbitration agreement</w:t>
      </w:r>
      <w:r>
        <w:t xml:space="preserve"> is unenforceable because:</w:t>
      </w:r>
      <w:r>
        <w:rPr>
          <w:u w:val="single"/>
        </w:rPr>
        <w:tab/>
      </w:r>
    </w:p>
    <w:p w14:paraId="3EAB5301" w14:textId="77777777" w:rsidR="00C42462" w:rsidRPr="00117DB0" w:rsidRDefault="00C42462">
      <w:pPr>
        <w:pStyle w:val="WAblankline"/>
        <w:ind w:left="1440"/>
      </w:pPr>
      <w:r w:rsidRPr="00117DB0">
        <w:tab/>
      </w:r>
    </w:p>
    <w:p w14:paraId="4D9C15E5" w14:textId="77777777" w:rsidR="00C42462" w:rsidRDefault="00C42462">
      <w:pPr>
        <w:pStyle w:val="WAblankline"/>
        <w:ind w:left="1440"/>
      </w:pPr>
      <w:r w:rsidRPr="00117DB0">
        <w:tab/>
      </w:r>
    </w:p>
    <w:p w14:paraId="0ABB37B0" w14:textId="337DE409" w:rsidR="00C42462" w:rsidRPr="00F9336A" w:rsidRDefault="007B741C" w:rsidP="00EB2D43">
      <w:pPr>
        <w:pStyle w:val="WAItemTitle"/>
        <w:spacing w:after="0"/>
      </w:pPr>
      <w:r>
        <w:t>4</w:t>
      </w:r>
      <w:r w:rsidR="00C42462" w:rsidRPr="00F9336A">
        <w:t>.</w:t>
      </w:r>
      <w:r w:rsidR="00C42462" w:rsidRPr="00F9336A">
        <w:tab/>
      </w:r>
      <w:r w:rsidR="00C42462">
        <w:t>Other findings</w:t>
      </w:r>
    </w:p>
    <w:p w14:paraId="1D340DE3" w14:textId="77777777" w:rsidR="00C42462" w:rsidRPr="00117DB0" w:rsidRDefault="00C42462">
      <w:pPr>
        <w:pStyle w:val="WAblankline"/>
      </w:pPr>
      <w:r w:rsidRPr="00117DB0">
        <w:tab/>
      </w:r>
    </w:p>
    <w:p w14:paraId="7105829F" w14:textId="77777777" w:rsidR="00C42462" w:rsidDel="00547169" w:rsidRDefault="00C42462">
      <w:pPr>
        <w:pStyle w:val="WAblankline"/>
      </w:pPr>
      <w:r w:rsidRPr="00117DB0">
        <w:tab/>
      </w:r>
    </w:p>
    <w:p w14:paraId="7626F224" w14:textId="7FA1F08D" w:rsidR="00C42462" w:rsidRPr="00F9336A" w:rsidRDefault="007B741C" w:rsidP="00EB2D43">
      <w:pPr>
        <w:pStyle w:val="WAItemTitle"/>
        <w:spacing w:after="0"/>
      </w:pPr>
      <w:r>
        <w:t>5</w:t>
      </w:r>
      <w:r w:rsidR="00C42462" w:rsidRPr="00F9336A">
        <w:t>.</w:t>
      </w:r>
      <w:r w:rsidR="00C42462" w:rsidRPr="00F9336A">
        <w:tab/>
      </w:r>
      <w:r w:rsidR="00C42462">
        <w:t>Order</w:t>
      </w:r>
    </w:p>
    <w:p w14:paraId="7EA41DE5" w14:textId="029655C6" w:rsidR="00C42462" w:rsidRDefault="00C42462">
      <w:pPr>
        <w:pStyle w:val="WABody5indenthanging"/>
      </w:pPr>
      <w:r>
        <w:t>[  ]</w:t>
      </w:r>
      <w:r>
        <w:tab/>
      </w:r>
      <w:r w:rsidRPr="00DD3511">
        <w:rPr>
          <w:b/>
          <w:bCs/>
        </w:rPr>
        <w:t>Compel.</w:t>
      </w:r>
      <w:r>
        <w:t xml:space="preserve"> The request to compel is</w:t>
      </w:r>
      <w:r w:rsidR="00BD6176">
        <w:t>:</w:t>
      </w:r>
    </w:p>
    <w:p w14:paraId="1F396ABB" w14:textId="51EAB91D" w:rsidR="00C42462" w:rsidRPr="00DD3511" w:rsidRDefault="00C42462">
      <w:pPr>
        <w:pStyle w:val="WABody75indenthanging"/>
      </w:pPr>
      <w:r>
        <w:t>[  ]</w:t>
      </w:r>
      <w:r>
        <w:tab/>
        <w:t>Denied.</w:t>
      </w:r>
      <w:r w:rsidR="00917DE4">
        <w:t xml:space="preserve"> </w:t>
      </w:r>
      <w:r w:rsidR="00917DE4" w:rsidRPr="00917DE4">
        <w:rPr>
          <w:b/>
        </w:rPr>
        <w:t>(ORDYM)</w:t>
      </w:r>
    </w:p>
    <w:p w14:paraId="21B198D5" w14:textId="23F737D4" w:rsidR="00C42462" w:rsidRDefault="00C42462">
      <w:pPr>
        <w:pStyle w:val="WABody75indenthanging"/>
      </w:pPr>
      <w:r>
        <w:t>[  ]</w:t>
      </w:r>
      <w:r>
        <w:tab/>
        <w:t xml:space="preserve">Granted. The parties must </w:t>
      </w:r>
      <w:r w:rsidR="0002134C">
        <w:t xml:space="preserve">go to </w:t>
      </w:r>
      <w:r>
        <w:t>arbitration consistent with the arbitration agreement.</w:t>
      </w:r>
      <w:r w:rsidR="00917DE4">
        <w:t xml:space="preserve"> </w:t>
      </w:r>
      <w:r w:rsidR="00917DE4" w:rsidRPr="00917DE4">
        <w:rPr>
          <w:b/>
        </w:rPr>
        <w:t>(</w:t>
      </w:r>
      <w:r w:rsidR="00917DE4" w:rsidRPr="00917DE4">
        <w:rPr>
          <w:b/>
        </w:rPr>
        <w:t>ORTFLA</w:t>
      </w:r>
      <w:r w:rsidR="00917DE4" w:rsidRPr="00917DE4">
        <w:rPr>
          <w:b/>
        </w:rPr>
        <w:t>)</w:t>
      </w:r>
    </w:p>
    <w:p w14:paraId="3540F7C0" w14:textId="3541D1FD" w:rsidR="00C42462" w:rsidRDefault="00C42462">
      <w:pPr>
        <w:pStyle w:val="WABody5indenthanging"/>
      </w:pPr>
      <w:r>
        <w:t>[  ]</w:t>
      </w:r>
      <w:r>
        <w:tab/>
      </w:r>
      <w:r w:rsidRPr="00DD3511">
        <w:rPr>
          <w:b/>
          <w:bCs/>
        </w:rPr>
        <w:t>Co</w:t>
      </w:r>
      <w:r>
        <w:rPr>
          <w:b/>
          <w:bCs/>
        </w:rPr>
        <w:t>nsolidate</w:t>
      </w:r>
      <w:r w:rsidRPr="00DD3511">
        <w:rPr>
          <w:b/>
          <w:bCs/>
        </w:rPr>
        <w:t>.</w:t>
      </w:r>
      <w:r>
        <w:t xml:space="preserve"> The request to consolidate is</w:t>
      </w:r>
      <w:r w:rsidR="00BD6176">
        <w:t>:</w:t>
      </w:r>
    </w:p>
    <w:p w14:paraId="186D4876" w14:textId="2FD2B9C9" w:rsidR="00C42462" w:rsidRPr="00DD3511" w:rsidRDefault="00C42462">
      <w:pPr>
        <w:pStyle w:val="WABody75indenthanging"/>
      </w:pPr>
      <w:r>
        <w:t>[  ]</w:t>
      </w:r>
      <w:r>
        <w:tab/>
        <w:t>Denied.</w:t>
      </w:r>
      <w:r w:rsidR="00917DE4">
        <w:t xml:space="preserve"> </w:t>
      </w:r>
      <w:r w:rsidR="00917DE4" w:rsidRPr="00917DE4">
        <w:rPr>
          <w:b/>
        </w:rPr>
        <w:t>(ORDYM)</w:t>
      </w:r>
    </w:p>
    <w:p w14:paraId="5F67277A" w14:textId="095CF168" w:rsidR="00C42462" w:rsidRPr="00AA7094" w:rsidRDefault="00C42462">
      <w:pPr>
        <w:pStyle w:val="WABody6AboveHang"/>
        <w:tabs>
          <w:tab w:val="left" w:pos="9270"/>
        </w:tabs>
        <w:ind w:left="1433"/>
        <w:rPr>
          <w:u w:val="single"/>
        </w:rPr>
      </w:pPr>
      <w:r>
        <w:t>[  ]</w:t>
      </w:r>
      <w:r>
        <w:tab/>
        <w:t xml:space="preserve">Granted. </w:t>
      </w:r>
      <w:r w:rsidR="00917DE4" w:rsidRPr="00917DE4">
        <w:rPr>
          <w:b/>
        </w:rPr>
        <w:t xml:space="preserve">(OR) </w:t>
      </w:r>
      <w:r w:rsidR="0068591A" w:rsidRPr="004B62CE">
        <w:t xml:space="preserve">Both matters involve the same parties, a common issue of law or fact, and </w:t>
      </w:r>
      <w:r w:rsidR="0068591A">
        <w:t xml:space="preserve">consolidation is </w:t>
      </w:r>
      <w:r w:rsidR="0068591A" w:rsidRPr="004B62CE">
        <w:t>necessary for fair and expeditious resolution of the family law</w:t>
      </w:r>
      <w:r w:rsidR="0068591A">
        <w:t xml:space="preserve"> </w:t>
      </w:r>
      <w:r w:rsidR="0068591A" w:rsidRPr="004B62CE">
        <w:t>dispute</w:t>
      </w:r>
      <w:r w:rsidR="0068591A">
        <w:t xml:space="preserve">. </w:t>
      </w:r>
      <w:r>
        <w:t xml:space="preserve">The arbitrations are consolidated as follows: </w:t>
      </w:r>
      <w:r w:rsidRPr="00AA7094">
        <w:rPr>
          <w:u w:val="single"/>
        </w:rPr>
        <w:tab/>
      </w:r>
    </w:p>
    <w:p w14:paraId="13626DAE" w14:textId="77777777" w:rsidR="00C42462" w:rsidRDefault="00C42462">
      <w:pPr>
        <w:pStyle w:val="WAblankline"/>
        <w:ind w:left="1440"/>
      </w:pPr>
      <w:r>
        <w:tab/>
      </w:r>
    </w:p>
    <w:p w14:paraId="42167770" w14:textId="77777777" w:rsidR="00C42462" w:rsidRPr="00DD3511" w:rsidRDefault="00C42462">
      <w:pPr>
        <w:pStyle w:val="WAblankline"/>
        <w:ind w:left="1440"/>
      </w:pPr>
      <w:r>
        <w:tab/>
      </w:r>
    </w:p>
    <w:p w14:paraId="506C8D52" w14:textId="5B1F3796" w:rsidR="00C42462" w:rsidRDefault="00C42462">
      <w:pPr>
        <w:pStyle w:val="WABody5indenthanging"/>
      </w:pPr>
      <w:r>
        <w:t>[  ]</w:t>
      </w:r>
      <w:r>
        <w:tab/>
      </w:r>
      <w:r>
        <w:rPr>
          <w:b/>
          <w:bCs/>
        </w:rPr>
        <w:t>Terminate</w:t>
      </w:r>
      <w:r w:rsidRPr="00DD3511">
        <w:rPr>
          <w:b/>
          <w:bCs/>
        </w:rPr>
        <w:t>.</w:t>
      </w:r>
      <w:r>
        <w:t xml:space="preserve"> The request to terminate is</w:t>
      </w:r>
      <w:r w:rsidR="00BD6176">
        <w:t>:</w:t>
      </w:r>
    </w:p>
    <w:p w14:paraId="6F7670B5" w14:textId="6BFD5315" w:rsidR="00C42462" w:rsidRPr="00DD3511" w:rsidRDefault="00C42462">
      <w:pPr>
        <w:pStyle w:val="WABody75indenthanging"/>
      </w:pPr>
      <w:r>
        <w:t>[  ]</w:t>
      </w:r>
      <w:r>
        <w:tab/>
        <w:t>Denied. The arbitration will continue.</w:t>
      </w:r>
      <w:r w:rsidR="00E161C0">
        <w:t xml:space="preserve"> </w:t>
      </w:r>
      <w:r w:rsidR="00E161C0" w:rsidRPr="00917DE4">
        <w:rPr>
          <w:b/>
        </w:rPr>
        <w:t>(ORTFLA)</w:t>
      </w:r>
    </w:p>
    <w:p w14:paraId="547788D4" w14:textId="5B75ED0F" w:rsidR="00C42462" w:rsidRDefault="00C42462">
      <w:pPr>
        <w:pStyle w:val="WABody75indenthanging"/>
      </w:pPr>
      <w:r>
        <w:t>[  ]</w:t>
      </w:r>
      <w:r>
        <w:tab/>
        <w:t>Granted. The arbitration is terminated</w:t>
      </w:r>
      <w:r w:rsidR="00E161C0">
        <w:t xml:space="preserve">. </w:t>
      </w:r>
      <w:bookmarkStart w:id="0" w:name="_GoBack"/>
      <w:r w:rsidR="00E161C0" w:rsidRPr="00E161C0">
        <w:rPr>
          <w:b/>
        </w:rPr>
        <w:t>(</w:t>
      </w:r>
      <w:r w:rsidR="00E161C0" w:rsidRPr="00E161C0">
        <w:rPr>
          <w:b/>
        </w:rPr>
        <w:t>ORWCFL</w:t>
      </w:r>
      <w:r w:rsidR="00E161C0" w:rsidRPr="00E161C0">
        <w:rPr>
          <w:b/>
        </w:rPr>
        <w:t>)</w:t>
      </w:r>
      <w:bookmarkEnd w:id="0"/>
    </w:p>
    <w:p w14:paraId="460EC3E6" w14:textId="1047AC19" w:rsidR="0002134C" w:rsidRPr="00AA7094" w:rsidRDefault="0002134C">
      <w:pPr>
        <w:pStyle w:val="WAblankline"/>
        <w:rPr>
          <w:u w:val="none"/>
        </w:rPr>
      </w:pPr>
      <w:r w:rsidRPr="00EB2D43">
        <w:rPr>
          <w:b/>
          <w:bCs/>
          <w:u w:val="none"/>
        </w:rPr>
        <w:t>Other orders</w:t>
      </w:r>
      <w:r w:rsidRPr="00AA7094">
        <w:rPr>
          <w:bCs/>
          <w:u w:val="none"/>
        </w:rPr>
        <w:t>, if any</w:t>
      </w:r>
      <w:r w:rsidR="00891282" w:rsidRPr="00AA7094">
        <w:rPr>
          <w:bCs/>
          <w:u w:val="none"/>
        </w:rPr>
        <w:t>:</w:t>
      </w:r>
      <w:r w:rsidRPr="00AA7094">
        <w:rPr>
          <w:bCs/>
          <w:u w:val="none"/>
        </w:rPr>
        <w:t xml:space="preserve"> </w:t>
      </w:r>
      <w:r w:rsidRPr="0068591A">
        <w:tab/>
      </w:r>
    </w:p>
    <w:p w14:paraId="37DB18DC" w14:textId="353ED390" w:rsidR="0002134C" w:rsidRDefault="0002134C" w:rsidP="00BD6176">
      <w:pPr>
        <w:pStyle w:val="WAblankline"/>
      </w:pPr>
      <w:r w:rsidRPr="00117DB0">
        <w:tab/>
      </w:r>
    </w:p>
    <w:p w14:paraId="37CC1066" w14:textId="77777777" w:rsidR="00FB0774" w:rsidRPr="00AA7094" w:rsidRDefault="00FB0774">
      <w:pPr>
        <w:pStyle w:val="WAblankline"/>
        <w:ind w:left="0"/>
        <w:rPr>
          <w:b/>
          <w:u w:val="none"/>
        </w:rPr>
      </w:pPr>
      <w:r w:rsidRPr="00AA7094">
        <w:rPr>
          <w:b/>
          <w:u w:val="none"/>
        </w:rPr>
        <w:t>Ordered.</w:t>
      </w:r>
    </w:p>
    <w:p w14:paraId="2A9DF19F" w14:textId="77777777" w:rsidR="00FB0774" w:rsidRPr="00BD6176" w:rsidRDefault="00724503" w:rsidP="00EB2D43">
      <w:pPr>
        <w:tabs>
          <w:tab w:val="left" w:pos="3240"/>
          <w:tab w:val="left" w:pos="3600"/>
          <w:tab w:val="left" w:pos="8640"/>
        </w:tabs>
        <w:spacing w:before="240" w:after="0"/>
        <w:rPr>
          <w:rFonts w:ascii="Arial" w:eastAsia="Times New Roman" w:hAnsi="Arial" w:cs="Arial"/>
          <w:sz w:val="22"/>
          <w:szCs w:val="22"/>
          <w:u w:val="single"/>
        </w:rPr>
      </w:pPr>
      <w:r w:rsidRPr="008B3060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AAF70D" wp14:editId="51D4AEC0">
                <wp:simplePos x="0" y="0"/>
                <wp:positionH relativeFrom="column">
                  <wp:posOffset>2240280</wp:posOffset>
                </wp:positionH>
                <wp:positionV relativeFrom="paragraph">
                  <wp:posOffset>142240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E907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76.4pt;margin-top:11.2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b7v483gAAAAkBAAAP&#10;AAAAZHJzL2Rvd25yZXYueG1sTI/BTsMwDIbvSLxDZCRuLIGWMkrTiSENtJ1YQeKataatSJyqSbfy&#10;9pgTnCzr//T7c7GanRVHHEPvScP1QoFAqn3TU6vh/W1ztQQRoqHGWE+o4RsDrMrzs8LkjT/RHo9V&#10;bAWXUMiNhi7GIZcy1B06ExZ+QOLs04/ORF7HVjajOXG5s/JGqUw60xNf6MyATx3WX9XkNGymdSK3&#10;u2W6n+zOxtfnj7WsXrS+vJgfH0BEnOMfDL/6rA4lOx38RE0QVkOSqYxRDlKeDCR36h7EQUOqbkGW&#10;hfz/QfkDAAD//wMAUEsBAi0AFAAGAAgAAAAhALaDOJL+AAAA4QEAABMAAAAAAAAAAAAAAAAAAAAA&#10;AFtDb250ZW50X1R5cGVzXS54bWxQSwECLQAUAAYACAAAACEAOP0h/9YAAACUAQAACwAAAAAAAAAA&#10;AAAAAAAvAQAAX3JlbHMvLnJlbHNQSwECLQAUAAYACAAAACEAKjzukOMCAAC9BQAADgAAAAAAAAAA&#10;AAAAAAAuAgAAZHJzL2Uyb0RvYy54bWxQSwECLQAUAAYACAAAACEAW+7+PN4AAAAJAQAADwAAAAAA&#10;AAAAAAAAAAA9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FB0774" w:rsidRPr="00BD6176">
        <w:rPr>
          <w:rFonts w:ascii="Arial" w:eastAsia="Times New Roman" w:hAnsi="Arial" w:cs="Arial"/>
          <w:sz w:val="22"/>
          <w:szCs w:val="22"/>
          <w:u w:val="single"/>
        </w:rPr>
        <w:tab/>
      </w:r>
      <w:r w:rsidR="00FB0774" w:rsidRPr="00BD6176">
        <w:rPr>
          <w:rFonts w:ascii="Arial" w:eastAsia="Times New Roman" w:hAnsi="Arial" w:cs="Arial"/>
          <w:sz w:val="22"/>
          <w:szCs w:val="22"/>
        </w:rPr>
        <w:tab/>
      </w:r>
      <w:r w:rsidR="00FB0774" w:rsidRPr="00BD6176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84B2F11" w14:textId="0E69B254" w:rsidR="00FB0774" w:rsidRPr="00BD6176" w:rsidRDefault="00FB0774" w:rsidP="00180159">
      <w:pPr>
        <w:tabs>
          <w:tab w:val="left" w:pos="3600"/>
        </w:tabs>
        <w:spacing w:after="0"/>
        <w:outlineLvl w:val="0"/>
        <w:rPr>
          <w:rFonts w:ascii="Arial" w:eastAsia="Times New Roman" w:hAnsi="Arial" w:cs="Arial"/>
          <w:i/>
          <w:sz w:val="22"/>
          <w:szCs w:val="22"/>
        </w:rPr>
      </w:pPr>
      <w:r w:rsidRPr="00BD6176">
        <w:rPr>
          <w:rFonts w:ascii="Arial" w:eastAsia="Times New Roman" w:hAnsi="Arial" w:cs="Arial"/>
          <w:i/>
          <w:sz w:val="22"/>
          <w:szCs w:val="22"/>
        </w:rPr>
        <w:t xml:space="preserve">Date </w:t>
      </w:r>
      <w:r w:rsidRPr="00BD6176">
        <w:rPr>
          <w:rFonts w:ascii="Arial" w:eastAsia="Times New Roman" w:hAnsi="Arial" w:cs="Arial"/>
          <w:i/>
          <w:sz w:val="22"/>
          <w:szCs w:val="22"/>
        </w:rPr>
        <w:tab/>
      </w:r>
      <w:r w:rsidRPr="00EB2D43">
        <w:rPr>
          <w:rFonts w:ascii="Arial" w:eastAsia="Times New Roman" w:hAnsi="Arial" w:cs="Arial"/>
          <w:b/>
          <w:i/>
          <w:sz w:val="22"/>
          <w:szCs w:val="22"/>
        </w:rPr>
        <w:t>Judge</w:t>
      </w:r>
      <w:r w:rsidR="00BD6176">
        <w:rPr>
          <w:rFonts w:ascii="Arial" w:eastAsia="Times New Roman" w:hAnsi="Arial" w:cs="Arial"/>
          <w:b/>
          <w:i/>
          <w:sz w:val="22"/>
          <w:szCs w:val="22"/>
        </w:rPr>
        <w:t>/</w:t>
      </w:r>
      <w:r w:rsidRPr="00EB2D43">
        <w:rPr>
          <w:rFonts w:ascii="Arial" w:eastAsia="Times New Roman" w:hAnsi="Arial" w:cs="Arial"/>
          <w:b/>
          <w:i/>
          <w:sz w:val="22"/>
          <w:szCs w:val="22"/>
        </w:rPr>
        <w:t>Commissioner</w:t>
      </w:r>
      <w:r w:rsidRPr="00BD6176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BD6176">
        <w:rPr>
          <w:rFonts w:ascii="Arial" w:eastAsia="Times New Roman" w:hAnsi="Arial" w:cs="Arial"/>
          <w:i/>
          <w:sz w:val="22"/>
          <w:szCs w:val="22"/>
        </w:rPr>
        <w:tab/>
      </w:r>
      <w:r w:rsidRPr="00BD6176">
        <w:rPr>
          <w:rFonts w:ascii="Arial" w:eastAsia="Times New Roman" w:hAnsi="Arial" w:cs="Arial"/>
          <w:i/>
          <w:sz w:val="22"/>
          <w:szCs w:val="22"/>
        </w:rPr>
        <w:tab/>
      </w:r>
    </w:p>
    <w:p w14:paraId="47594B89" w14:textId="77777777" w:rsidR="00B92186" w:rsidRPr="008B3060" w:rsidRDefault="00B92186" w:rsidP="00EB2D43">
      <w:pPr>
        <w:tabs>
          <w:tab w:val="left" w:pos="0"/>
          <w:tab w:val="left" w:pos="4680"/>
          <w:tab w:val="left" w:pos="10080"/>
        </w:tabs>
        <w:suppressAutoHyphens/>
        <w:spacing w:before="120" w:after="0"/>
        <w:outlineLvl w:val="0"/>
        <w:rPr>
          <w:rFonts w:ascii="Arial" w:eastAsia="Times New Roman" w:hAnsi="Arial" w:cs="Arial"/>
          <w:b/>
          <w:lang w:eastAsia="en-US"/>
        </w:rPr>
      </w:pPr>
      <w:r w:rsidRPr="00EB2D43">
        <w:rPr>
          <w:rFonts w:ascii="Arial" w:eastAsia="Times New Roman" w:hAnsi="Arial" w:cs="Arial"/>
          <w:b/>
          <w:sz w:val="22"/>
          <w:szCs w:val="22"/>
          <w:lang w:eastAsia="en-US"/>
        </w:rPr>
        <w:t>Petitioner and Respondent or their lawyers fill out below.</w:t>
      </w:r>
    </w:p>
    <w:p w14:paraId="47B38EA0" w14:textId="77777777" w:rsidR="00B92186" w:rsidRPr="00BD6176" w:rsidRDefault="00B92186" w:rsidP="00EB2D43">
      <w:pPr>
        <w:tabs>
          <w:tab w:val="left" w:pos="0"/>
          <w:tab w:val="left" w:pos="4680"/>
          <w:tab w:val="left" w:pos="10080"/>
        </w:tabs>
        <w:suppressAutoHyphens/>
        <w:spacing w:before="120"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BD6176">
        <w:rPr>
          <w:rFonts w:ascii="Arial" w:eastAsia="Times New Roman" w:hAnsi="Arial" w:cs="Arial"/>
          <w:sz w:val="22"/>
          <w:szCs w:val="22"/>
          <w:lang w:eastAsia="en-US"/>
        </w:rPr>
        <w:t xml:space="preserve">This </w:t>
      </w:r>
      <w:r w:rsidR="008B3060" w:rsidRPr="00BD6176">
        <w:rPr>
          <w:rFonts w:ascii="Arial" w:eastAsia="Times New Roman" w:hAnsi="Arial" w:cs="Arial"/>
          <w:sz w:val="22"/>
          <w:szCs w:val="22"/>
          <w:lang w:eastAsia="en-US"/>
        </w:rPr>
        <w:t>order</w:t>
      </w:r>
      <w:r w:rsidRPr="00BD6176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BD6176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(check </w:t>
      </w:r>
      <w:r w:rsidR="00FB0774" w:rsidRPr="00BD6176">
        <w:rPr>
          <w:rFonts w:ascii="Arial" w:eastAsia="Times New Roman" w:hAnsi="Arial" w:cs="Arial"/>
          <w:i/>
          <w:sz w:val="22"/>
          <w:szCs w:val="22"/>
          <w:lang w:eastAsia="en-US"/>
        </w:rPr>
        <w:t>any</w:t>
      </w:r>
      <w:r w:rsidRPr="00BD6176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 that apply)</w:t>
      </w:r>
      <w:r w:rsidRPr="00BD6176">
        <w:rPr>
          <w:rFonts w:ascii="Arial" w:eastAsia="Times New Roman" w:hAnsi="Arial" w:cs="Arial"/>
          <w:sz w:val="22"/>
          <w:szCs w:val="22"/>
          <w:lang w:eastAsia="en-US"/>
        </w:rPr>
        <w:t>:</w:t>
      </w:r>
      <w:r w:rsidRPr="00BD6176">
        <w:rPr>
          <w:rFonts w:ascii="Arial" w:eastAsia="Times New Roman" w:hAnsi="Arial" w:cs="Arial"/>
          <w:sz w:val="22"/>
          <w:szCs w:val="22"/>
          <w:lang w:eastAsia="en-US"/>
        </w:rPr>
        <w:tab/>
        <w:t xml:space="preserve">This </w:t>
      </w:r>
      <w:r w:rsidR="008B3060" w:rsidRPr="00BD6176">
        <w:rPr>
          <w:rFonts w:ascii="Arial" w:eastAsia="Times New Roman" w:hAnsi="Arial" w:cs="Arial"/>
          <w:sz w:val="22"/>
          <w:szCs w:val="22"/>
          <w:lang w:eastAsia="en-US"/>
        </w:rPr>
        <w:t xml:space="preserve">order </w:t>
      </w:r>
      <w:r w:rsidRPr="00BD6176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(check </w:t>
      </w:r>
      <w:r w:rsidR="00FB0774" w:rsidRPr="00BD6176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any </w:t>
      </w:r>
      <w:r w:rsidRPr="00BD6176">
        <w:rPr>
          <w:rFonts w:ascii="Arial" w:eastAsia="Times New Roman" w:hAnsi="Arial" w:cs="Arial"/>
          <w:i/>
          <w:sz w:val="22"/>
          <w:szCs w:val="22"/>
          <w:lang w:eastAsia="en-US"/>
        </w:rPr>
        <w:t>that apply)</w:t>
      </w:r>
      <w:r w:rsidRPr="00BD6176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14:paraId="4E737162" w14:textId="77777777" w:rsidR="00B92186" w:rsidRPr="00EB2D43" w:rsidRDefault="00D03D29" w:rsidP="00EB2D43">
      <w:pPr>
        <w:tabs>
          <w:tab w:val="left" w:pos="0"/>
          <w:tab w:val="left" w:pos="4680"/>
          <w:tab w:val="left" w:pos="10080"/>
        </w:tabs>
        <w:suppressAutoHyphens/>
        <w:spacing w:before="120"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EB2D43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EB2D43">
        <w:rPr>
          <w:rFonts w:ascii="Arial" w:eastAsia="Times New Roman" w:hAnsi="Arial" w:cs="Arial"/>
          <w:sz w:val="22"/>
          <w:szCs w:val="22"/>
          <w:lang w:eastAsia="en-US"/>
        </w:rPr>
        <w:t xml:space="preserve"> is an agreement of the parties</w:t>
      </w:r>
      <w:r w:rsidR="00B92186" w:rsidRPr="00EB2D43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EB2D43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EB2D43">
        <w:rPr>
          <w:rFonts w:ascii="Arial" w:eastAsia="Times New Roman" w:hAnsi="Arial" w:cs="Arial"/>
          <w:sz w:val="22"/>
          <w:szCs w:val="22"/>
          <w:lang w:eastAsia="en-US"/>
        </w:rPr>
        <w:t xml:space="preserve"> is an agreement of the parties</w:t>
      </w:r>
    </w:p>
    <w:p w14:paraId="3DD18D99" w14:textId="77777777" w:rsidR="00B92186" w:rsidRPr="00EB2D43" w:rsidRDefault="00D03D29" w:rsidP="00EC1354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EB2D43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EB2D43">
        <w:rPr>
          <w:rFonts w:ascii="Arial" w:eastAsia="Times New Roman" w:hAnsi="Arial" w:cs="Arial"/>
          <w:sz w:val="22"/>
          <w:szCs w:val="22"/>
          <w:lang w:eastAsia="en-US"/>
        </w:rPr>
        <w:t xml:space="preserve"> is presented by me</w:t>
      </w:r>
      <w:r w:rsidR="00B92186" w:rsidRPr="00EB2D43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EB2D43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EB2D43">
        <w:rPr>
          <w:rFonts w:ascii="Arial" w:eastAsia="Times New Roman" w:hAnsi="Arial" w:cs="Arial"/>
          <w:sz w:val="22"/>
          <w:szCs w:val="22"/>
          <w:lang w:eastAsia="en-US"/>
        </w:rPr>
        <w:t xml:space="preserve"> is presented by me</w:t>
      </w:r>
    </w:p>
    <w:p w14:paraId="2B320DFC" w14:textId="77777777" w:rsidR="00B92186" w:rsidRPr="00EB2D43" w:rsidRDefault="00D03D29" w:rsidP="00EC1354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EB2D43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EB2D43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92186" w:rsidRPr="00EB2D43">
        <w:rPr>
          <w:rFonts w:ascii="Arial Narrow" w:eastAsia="Times New Roman" w:hAnsi="Arial Narrow" w:cs="Arial"/>
          <w:sz w:val="22"/>
          <w:szCs w:val="22"/>
          <w:lang w:eastAsia="en-US"/>
        </w:rPr>
        <w:t>may be signed by the court without notice to me</w:t>
      </w:r>
      <w:r w:rsidR="00B92186" w:rsidRPr="00EB2D43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EB2D43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EB2D43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92186" w:rsidRPr="00EB2D43">
        <w:rPr>
          <w:rFonts w:ascii="Arial Narrow" w:eastAsia="Times New Roman" w:hAnsi="Arial Narrow" w:cs="Arial"/>
          <w:sz w:val="22"/>
          <w:szCs w:val="22"/>
          <w:lang w:eastAsia="en-US"/>
        </w:rPr>
        <w:t>may be signed by the court without notice to me</w:t>
      </w:r>
    </w:p>
    <w:p w14:paraId="3A4F4980" w14:textId="52D965F2" w:rsidR="00B92186" w:rsidRPr="00EB2D43" w:rsidRDefault="00BD6176" w:rsidP="00EB2D43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EB2D43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40CD7F" wp14:editId="6E8E6350">
                <wp:simplePos x="0" y="0"/>
                <wp:positionH relativeFrom="column">
                  <wp:posOffset>2936875</wp:posOffset>
                </wp:positionH>
                <wp:positionV relativeFrom="paragraph">
                  <wp:posOffset>3810</wp:posOffset>
                </wp:positionV>
                <wp:extent cx="137160" cy="54610"/>
                <wp:effectExtent l="3175" t="0" r="0" b="0"/>
                <wp:wrapNone/>
                <wp:docPr id="11" name="Isosceles Tri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AF6F7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margin-left:231.25pt;margin-top:.3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As6AIAAL8FAAAOAAAAZHJzL2Uyb0RvYy54bWysVNtu2zAMfR+wfxD07vpSOYmNOoWTzEOB&#10;bivQ7gMUW461yZInKXW7of8+Sk7TdHsphvnBEEXxiDw84sXlQy/QPdOGK1ng+CzCiMlaNVzuCvz1&#10;rgoWGBlLZUOFkqzAj8zgy+X7dxfjkLNEdUo0TCMAkSYfhwJ31g55GJq6Yz01Z2pgEpyt0j21YOpd&#10;2Gg6AnovwiSKZuGodDNoVTNjYHczOfHS47ctq+2XtjXMIlFgyM36v/b/rfuHywua7zQdOl4f0qD/&#10;kEVPuYRLj1Abainaa/4XVM9rrYxq7Vmt+lC1La+ZrwGqiaM/qrnt6MB8LUCOGY40mf8HW3++v9GI&#10;N9C7GCNJe+jRlVGmZoIZdKc5lTvBEDiBqXEwOQTcDjfa1WqGa1V/N0iqdQfHWGkG4BuQAOh5S2s1&#10;dow2kLKHCF9hOMMAGtqOn1QDV9O9VZ7Hh1b3SCtAS0nkPr8LfKEH37zHY/PYg0U1bMbn83gGLa7B&#10;lZJZ7Hsb0twhuWwHbexHpnrkFgW2h9I8Lr2/Nta3rzlwQJtvGLW9ADHcU4FSnwJQAICHw7B6hvRk&#10;KMGbigvhDb3broVGEAp5+s/xByHm9JiQ7rBULmxyTztQ0iEfV5yX0a8sTki0SrKgmi3mAalIGmTz&#10;aBFEcbbKZhHJyKZ6csXEJO940zB5zSV7lnRM3iaZw+OaxOhFjcYCZ2mSep5eZW/eVmTPLbxwwfsC&#10;L45M0NyJ4oNsoGyaW8rFtA5fp+8pAw7coRcqqrJMZpvzTbBZZEDFliXBoopIsCpJGq/n8yrezJ+m&#10;l/0StE7nSTlPs2BWpnFAYqCuLKMk2FRlVEakWmdk5YOgSRDl+fdidfqcpL9VzSNo1asShAZTD3TU&#10;Kf0ToxEmSIHNjz3VDCNxJUHvWUyIGzneIHA9GPrUsz31UFkDFOgSo2m5ttOY2g+a7zq4KfYtkKqE&#10;N9Jy6wTj3s+U1cGAKeE5O0w0N4ZObX/qZe4ufwMAAP//AwBQSwMEFAAGAAgAAAAhAMLagjzgAAAA&#10;CQEAAA8AAABkcnMvZG93bnJldi54bWxMj0FPg0AQhe8m/ofNmHhrF5VCS1kaa1KNPVk06XULIxB3&#10;Zwm7tPjvHU96nMyX976XbyZrxBkH3zlScDePQCBVru6oUfDxvpstQfigqdbGESr4Rg+b4voq11nt&#10;LnTAcxkawSHkM62gDaHPpPRVi1b7ueuR+PfpBqsDn0Mj60FfONwaeR9FibS6I25odY9PLVZf5WgV&#10;7Mbtg3zdL+PDaPYmvD0ft7J8Uer2Znpcgwg4hT8YfvVZHQp2OrmRai+MgjhZ8ZagYLZYgWAgTtME&#10;xInJRQqyyOX/BcUPAAAA//8DAFBLAQItABQABgAIAAAAIQC2gziS/gAAAOEBAAATAAAAAAAAAAAA&#10;AAAAAAAAAABbQ29udGVudF9UeXBlc10ueG1sUEsBAi0AFAAGAAgAAAAhADj9If/WAAAAlAEAAAsA&#10;AAAAAAAAAAAAAAAALwEAAF9yZWxzLy5yZWxzUEsBAi0AFAAGAAgAAAAhAKoUsCzoAgAAvwUAAA4A&#10;AAAAAAAAAAAAAAAALgIAAGRycy9lMm9Eb2MueG1sUEsBAi0AFAAGAAgAAAAhAMLagjzgAAAACQEA&#10;AA8AAAAAAAAAAAAAAAAAQgUAAGRycy9kb3ducmV2LnhtbFBLBQYAAAAABAAEAPMAAABPBgAAAAA=&#10;" fillcolor="black" stroked="f">
                <o:lock v:ext="edit" aspectratio="t"/>
              </v:shape>
            </w:pict>
          </mc:Fallback>
        </mc:AlternateContent>
      </w:r>
      <w:r w:rsidRPr="00EB2D43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610F3F" wp14:editId="7456E647">
                <wp:simplePos x="0" y="0"/>
                <wp:positionH relativeFrom="column">
                  <wp:posOffset>-40005</wp:posOffset>
                </wp:positionH>
                <wp:positionV relativeFrom="paragraph">
                  <wp:posOffset>3810</wp:posOffset>
                </wp:positionV>
                <wp:extent cx="137160" cy="54610"/>
                <wp:effectExtent l="3175" t="0" r="0" b="0"/>
                <wp:wrapNone/>
                <wp:docPr id="7" name="Isosceles Tri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B1B5ED" id="Isosceles Triangle 7" o:spid="_x0000_s1026" type="#_x0000_t5" style="position:absolute;margin-left:-3.15pt;margin-top:.3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vR5wIAAL0FAAAOAAAAZHJzL2Uyb0RvYy54bWysVNtO3DAQfa/Uf7D8HnLB2WwiAsruNhUS&#10;bZGgH+BNnI1bx05tQ6AV/96xsyxL+4Kq5iHy2OPjmTNn5uziYRDonmnDlSxxfBJhxGSjWi53Jf56&#10;WwdLjIylsqVCSVbiR2bwxfn7d2fTWLBE9Uq0TCMAkaaYxhL31o5FGJqmZwM1J2pkEg47pQdqwdS7&#10;sNV0AvRBhEkULcJJ6XbUqmHGwO5mPsTnHr/rWGO/dJ1hFokSQ2zW/7X/b90/PD+jxU7TsefNPgz6&#10;D1EMlEt49AC1oZaiO83/ghp4o5VRnT1p1BCqruMN8zlANnH0RzY3PR2ZzwXIMeOBJvP/YJvP99ca&#10;8bbEGUaSDlCiS6NMwwQz6FZzKneCoczxNI2mAPeb8Vq7TM14pZrvBkm17sGLVWYEtkEDgPO8pbWa&#10;ekZbCDh2EOErDGcYQEPb6ZNq4WV6Z5Vn8aHTA9IK0FISuc/vAlvowZfu8VA69mBRA5vxaRYvoMAN&#10;HKVkEfvKhrRwSC7aURv7kakBuUWJ7T4zj0vvr4z1xWv3FND2G0bdIEAK91Sg1Ifg4qfF3hlWz5Ce&#10;DCV4W3MhvKF327XQCK5CnP7zyQNnx25COmep3LUZe96BlPbxuOS8iH7lcUKiVZIH9WKZBaQmaZBn&#10;0TKI4nyVLyKSk0395JKJSdHztmXyikv2LOiYvE0w+9aapegljaYS52mSep5eRW/eluTALfS34EOJ&#10;lwcmaOFE8UG2kDYtLOViXoevw/d8AwfO6YWKuqqSxeZ0E2yWOVCxZUmwrCMSrCqSxussq+NN9jT3&#10;9culdZolVZbmwaJK44DEQF1VRUmwqauoiki9zsnKX4K6wi3Pvxer0+cs/a1qH0GrXpUgNJh5oKNe&#10;6Z8YTTA/Smx+3FHNMBKXEvSex4S4geMNAs+DoY9PtscnVDYABbrEaF6u7Tyk7kbNdz28FPsSSFVB&#10;j3TcPjfTHNW+s2BGeM7288wNoWPbe71M3fPfAAAA//8DAFBLAwQUAAYACAAAACEAGVGIwtsAAAAE&#10;AQAADwAAAGRycy9kb3ducmV2LnhtbEyPwU7DMBBE70j8g7VI3FqHlkIIcaoWqaD2RAMSVzdekgh7&#10;HcVOm/492xMcV/M08zZfjs6KI/ah9aTgbpqAQKq8aalW8PmxmaQgQtRktPWECs4YYFlcX+U6M/5E&#10;ezyWsRZcQiHTCpoYu0zKUDXodJj6Domzb987Hfnsa2l6feJyZ+UsSR6k0y3xQqM7fGmw+ikHp2Az&#10;rOdyu0vv94Pd2fj++rWW5ZtStzfj6hlExDH+wXDRZ3Uo2OngBzJBWAUz5hRMFk8gOE35jQNDi0eQ&#10;RS7/yxe/AAAA//8DAFBLAQItABQABgAIAAAAIQC2gziS/gAAAOEBAAATAAAAAAAAAAAAAAAAAAAA&#10;AABbQ29udGVudF9UeXBlc10ueG1sUEsBAi0AFAAGAAgAAAAhADj9If/WAAAAlAEAAAsAAAAAAAAA&#10;AAAAAAAALwEAAF9yZWxzLy5yZWxzUEsBAi0AFAAGAAgAAAAhALHwK9HnAgAAvQUAAA4AAAAAAAAA&#10;AAAAAAAALgIAAGRycy9lMm9Eb2MueG1sUEsBAi0AFAAGAAgAAAAhABlRiMLbAAAABAEAAA8AAAAA&#10;AAAAAAAAAAAAQ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="00B92186" w:rsidRPr="00EB2D43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B92186" w:rsidRPr="00EB2D43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B92186" w:rsidRPr="00EB2D43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0EC37BE2" w14:textId="77777777" w:rsidR="00B92186" w:rsidRPr="00EB2D43" w:rsidRDefault="00B92186" w:rsidP="00180159">
      <w:pPr>
        <w:tabs>
          <w:tab w:val="left" w:pos="4680"/>
          <w:tab w:val="left" w:pos="8550"/>
        </w:tabs>
        <w:spacing w:after="0"/>
        <w:rPr>
          <w:rFonts w:ascii="Arial Narrow" w:eastAsia="Times New Roman" w:hAnsi="Arial Narrow" w:cs="Arial"/>
          <w:i/>
          <w:sz w:val="22"/>
          <w:szCs w:val="22"/>
          <w:lang w:eastAsia="en-US"/>
        </w:rPr>
      </w:pPr>
      <w:r w:rsidRPr="00EB2D43">
        <w:rPr>
          <w:rFonts w:ascii="Arial Narrow" w:eastAsia="Times New Roman" w:hAnsi="Arial Narrow" w:cs="Arial"/>
          <w:i/>
          <w:sz w:val="22"/>
          <w:szCs w:val="22"/>
          <w:lang w:eastAsia="en-US"/>
        </w:rPr>
        <w:t xml:space="preserve">Petitioner signs here </w:t>
      </w:r>
      <w:r w:rsidRPr="00EB2D43">
        <w:rPr>
          <w:rFonts w:ascii="Arial Narrow" w:eastAsia="Times New Roman" w:hAnsi="Arial Narrow" w:cs="Arial"/>
          <w:b/>
          <w:i/>
          <w:sz w:val="22"/>
          <w:szCs w:val="22"/>
          <w:lang w:eastAsia="en-US"/>
        </w:rPr>
        <w:t>or</w:t>
      </w:r>
      <w:r w:rsidRPr="00EB2D43">
        <w:rPr>
          <w:rFonts w:ascii="Arial Narrow" w:eastAsia="Times New Roman" w:hAnsi="Arial Narrow" w:cs="Arial"/>
          <w:i/>
          <w:sz w:val="22"/>
          <w:szCs w:val="22"/>
          <w:lang w:eastAsia="en-US"/>
        </w:rPr>
        <w:t xml:space="preserve"> lawyer signs here + WSBA #</w:t>
      </w:r>
      <w:r w:rsidRPr="00EB2D43">
        <w:rPr>
          <w:rFonts w:ascii="Arial Narrow" w:eastAsia="Times New Roman" w:hAnsi="Arial Narrow" w:cs="Arial"/>
          <w:i/>
          <w:sz w:val="22"/>
          <w:szCs w:val="22"/>
          <w:lang w:eastAsia="en-US"/>
        </w:rPr>
        <w:tab/>
        <w:t xml:space="preserve">Respondent signs here </w:t>
      </w:r>
      <w:r w:rsidRPr="00EB2D43">
        <w:rPr>
          <w:rFonts w:ascii="Arial Narrow" w:eastAsia="Times New Roman" w:hAnsi="Arial Narrow" w:cs="Arial"/>
          <w:b/>
          <w:i/>
          <w:sz w:val="22"/>
          <w:szCs w:val="22"/>
          <w:lang w:eastAsia="en-US"/>
        </w:rPr>
        <w:t>or</w:t>
      </w:r>
      <w:r w:rsidRPr="00EB2D43">
        <w:rPr>
          <w:rFonts w:ascii="Arial Narrow" w:eastAsia="Times New Roman" w:hAnsi="Arial Narrow" w:cs="Arial"/>
          <w:i/>
          <w:sz w:val="22"/>
          <w:szCs w:val="22"/>
          <w:lang w:eastAsia="en-US"/>
        </w:rPr>
        <w:t xml:space="preserve"> lawyer signs here + WSBA #</w:t>
      </w:r>
    </w:p>
    <w:p w14:paraId="7C745268" w14:textId="77777777" w:rsidR="00B92186" w:rsidRPr="00EB2D43" w:rsidRDefault="00B92186" w:rsidP="00180159">
      <w:pPr>
        <w:tabs>
          <w:tab w:val="left" w:pos="4500"/>
          <w:tab w:val="left" w:pos="4680"/>
          <w:tab w:val="right" w:pos="9360"/>
        </w:tabs>
        <w:spacing w:before="120"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EB2D43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Pr="00EB2D43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EB2D43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00893CDE" w14:textId="7DD4CE31" w:rsidR="00BD6176" w:rsidRPr="00EC1354" w:rsidRDefault="00B92186" w:rsidP="00180159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EB2D43">
        <w:rPr>
          <w:rFonts w:ascii="Arial" w:eastAsia="Times New Roman" w:hAnsi="Arial" w:cs="Arial"/>
          <w:i/>
          <w:sz w:val="22"/>
          <w:szCs w:val="22"/>
          <w:lang w:eastAsia="en-US"/>
        </w:rPr>
        <w:t>Print Name</w:t>
      </w:r>
      <w:r w:rsidRPr="00EB2D43">
        <w:rPr>
          <w:rFonts w:ascii="Arial" w:eastAsia="Times New Roman" w:hAnsi="Arial" w:cs="Arial"/>
          <w:i/>
          <w:sz w:val="22"/>
          <w:szCs w:val="22"/>
          <w:lang w:eastAsia="en-US"/>
        </w:rPr>
        <w:tab/>
        <w:t>Date</w:t>
      </w:r>
      <w:r w:rsidRPr="00EB2D43">
        <w:rPr>
          <w:rFonts w:ascii="Arial" w:eastAsia="Times New Roman" w:hAnsi="Arial" w:cs="Arial"/>
          <w:i/>
          <w:sz w:val="22"/>
          <w:szCs w:val="22"/>
          <w:lang w:eastAsia="en-US"/>
        </w:rPr>
        <w:tab/>
        <w:t>Print Name</w:t>
      </w:r>
      <w:r w:rsidRPr="00EB2D43">
        <w:rPr>
          <w:rFonts w:ascii="Arial" w:eastAsia="Times New Roman" w:hAnsi="Arial" w:cs="Arial"/>
          <w:i/>
          <w:sz w:val="22"/>
          <w:szCs w:val="22"/>
          <w:lang w:eastAsia="en-US"/>
        </w:rPr>
        <w:tab/>
        <w:t>Date</w:t>
      </w:r>
    </w:p>
    <w:sectPr w:rsidR="00BD6176" w:rsidRPr="00EC1354" w:rsidSect="00A03D51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BBD1E2" w16cid:durableId="28EC8A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E3E6B" w14:textId="77777777" w:rsidR="00CC2871" w:rsidRDefault="00CC2871">
      <w:pPr>
        <w:spacing w:after="0"/>
      </w:pPr>
      <w:r>
        <w:separator/>
      </w:r>
    </w:p>
  </w:endnote>
  <w:endnote w:type="continuationSeparator" w:id="0">
    <w:p w14:paraId="10B34DA1" w14:textId="77777777" w:rsidR="00CC2871" w:rsidRDefault="00CC28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29"/>
      <w:gridCol w:w="3104"/>
    </w:tblGrid>
    <w:tr w:rsidR="00A15348" w:rsidRPr="000A3A96" w14:paraId="6F2579DB" w14:textId="77777777" w:rsidTr="00AF4484">
      <w:tc>
        <w:tcPr>
          <w:tcW w:w="3192" w:type="dxa"/>
          <w:shd w:val="clear" w:color="auto" w:fill="auto"/>
        </w:tcPr>
        <w:p w14:paraId="65342A08" w14:textId="77777777" w:rsidR="00A15348" w:rsidRPr="000A3A96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0A3A96">
            <w:rPr>
              <w:rStyle w:val="PageNumber"/>
              <w:rFonts w:ascii="Arial" w:hAnsi="Arial" w:cs="Arial"/>
              <w:sz w:val="18"/>
              <w:szCs w:val="18"/>
            </w:rPr>
            <w:t>Optional Form</w:t>
          </w:r>
          <w:r w:rsidRPr="000A3A96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  <w:r w:rsidRPr="008B3060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FB0774" w:rsidRPr="008B306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D03D29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1</w:t>
          </w:r>
          <w:r w:rsidR="00FB0774" w:rsidRPr="008B306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</w:t>
          </w:r>
          <w:r w:rsidR="00D03D29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24</w:t>
          </w:r>
          <w:r w:rsidRPr="008B3060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1D3D509F" w14:textId="15B98BBF" w:rsidR="00A15348" w:rsidRPr="00020530" w:rsidRDefault="005052E7" w:rsidP="0095503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EC1354">
            <w:rPr>
              <w:rFonts w:ascii="Arial" w:hAnsi="Arial" w:cs="Arial"/>
              <w:b/>
              <w:sz w:val="18"/>
              <w:lang w:val="en-US"/>
            </w:rPr>
            <w:t>FL All Family</w:t>
          </w:r>
          <w:r w:rsidR="00EC1354" w:rsidRPr="00EC1354">
            <w:rPr>
              <w:rFonts w:ascii="Arial" w:hAnsi="Arial" w:cs="Arial"/>
              <w:b/>
              <w:sz w:val="18"/>
              <w:lang w:val="en-US"/>
            </w:rPr>
            <w:t xml:space="preserve"> 192</w:t>
          </w:r>
        </w:p>
      </w:tc>
      <w:tc>
        <w:tcPr>
          <w:tcW w:w="3192" w:type="dxa"/>
          <w:shd w:val="clear" w:color="auto" w:fill="auto"/>
        </w:tcPr>
        <w:p w14:paraId="544AA3D3" w14:textId="77777777" w:rsidR="00A15348" w:rsidRPr="00D03D29" w:rsidRDefault="00D03D29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Or</w:t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.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on</w:t>
          </w:r>
          <w:proofErr w:type="gramEnd"/>
          <w:r>
            <w:rPr>
              <w:rFonts w:ascii="Arial" w:hAnsi="Arial" w:cs="Arial"/>
              <w:sz w:val="18"/>
              <w:szCs w:val="18"/>
              <w:lang w:val="en-US"/>
            </w:rPr>
            <w:t xml:space="preserve"> Mt. to Com., Con., or Term. Arbitration</w:t>
          </w:r>
        </w:p>
        <w:p w14:paraId="4E7BBB1B" w14:textId="77777777" w:rsidR="00A15348" w:rsidRPr="00020530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161C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161C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BC5D265" w14:textId="77777777" w:rsidR="00A15348" w:rsidRPr="000A3A96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0BC0A87E" w14:textId="77777777" w:rsidR="00CE1033" w:rsidRPr="00A15348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F70333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17AB4" w14:textId="77777777" w:rsidR="00CC2871" w:rsidRDefault="00CC2871">
      <w:pPr>
        <w:spacing w:after="0"/>
      </w:pPr>
      <w:r>
        <w:separator/>
      </w:r>
    </w:p>
  </w:footnote>
  <w:footnote w:type="continuationSeparator" w:id="0">
    <w:p w14:paraId="704FA3EE" w14:textId="77777777" w:rsidR="00CC2871" w:rsidRDefault="00CC28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7.6pt;height:17.6pt;visibility:visible" o:bullet="t">
        <v:imagedata r:id="rId1" o:title=""/>
      </v:shape>
    </w:pict>
  </w:numPicBullet>
  <w:numPicBullet w:numPicBulletId="1">
    <w:pict>
      <v:shape id="_x0000_i1099" type="#_x0000_t75" alt="11_BIG" style="width:14.85pt;height:14.85pt;visibility:visible" o:bullet="t">
        <v:imagedata r:id="rId2" o:title=""/>
      </v:shape>
    </w:pict>
  </w:numPicBullet>
  <w:numPicBullet w:numPicBulletId="2">
    <w:pict>
      <v:shape id="_x0000_i1100" type="#_x0000_t75" style="width:14.5pt;height:14.5pt;visibility:visible" o:bullet="t">
        <v:imagedata r:id="rId3" o:title=""/>
      </v:shape>
    </w:pict>
  </w:numPicBullet>
  <w:numPicBullet w:numPicBulletId="3">
    <w:pict>
      <v:shape id="_x0000_i1101" type="#_x0000_t75" style="width:14.5pt;height:14.5pt;visibility:visible" o:bullet="t">
        <v:imagedata r:id="rId4" o:title=""/>
      </v:shape>
    </w:pict>
  </w:numPicBullet>
  <w:numPicBullet w:numPicBulletId="4">
    <w:pict>
      <v:shape id="_x0000_i1102" type="#_x0000_t75" style="width:17.6pt;height:17.6pt;visibility:visible" o:bullet="t">
        <v:imagedata r:id="rId5" o:title=""/>
      </v:shape>
    </w:pict>
  </w:numPicBullet>
  <w:numPicBullet w:numPicBulletId="5">
    <w:pict>
      <v:shape id="_x0000_i1103" type="#_x0000_t75" style="width:17.6pt;height:17.6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6AE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64850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D9ECE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35C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4E80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183F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96874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2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B7C5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021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D0497"/>
    <w:multiLevelType w:val="hybridMultilevel"/>
    <w:tmpl w:val="AAC4AB30"/>
    <w:lvl w:ilvl="0" w:tplc="CC8C9218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47361"/>
    <w:multiLevelType w:val="hybridMultilevel"/>
    <w:tmpl w:val="4DC2613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7" w15:restartNumberingAfterBreak="0">
    <w:nsid w:val="33144A34"/>
    <w:multiLevelType w:val="hybridMultilevel"/>
    <w:tmpl w:val="75385DE6"/>
    <w:lvl w:ilvl="0" w:tplc="DCAC3F06">
      <w:start w:val="1"/>
      <w:numFmt w:val="decimal"/>
      <w:lvlText w:val="%1."/>
      <w:lvlJc w:val="left"/>
      <w:pPr>
        <w:ind w:left="180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F7161A1"/>
    <w:multiLevelType w:val="hybridMultilevel"/>
    <w:tmpl w:val="2CF66550"/>
    <w:lvl w:ilvl="0" w:tplc="EF6EFDB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15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3"/>
  </w:num>
  <w:num w:numId="17">
    <w:abstractNumId w:val="11"/>
  </w:num>
  <w:num w:numId="18">
    <w:abstractNumId w:val="15"/>
  </w:num>
  <w:num w:numId="19">
    <w:abstractNumId w:val="18"/>
  </w:num>
  <w:num w:numId="20">
    <w:abstractNumId w:val="17"/>
  </w:num>
  <w:num w:numId="21">
    <w:abstractNumId w:val="14"/>
  </w:num>
  <w:num w:numId="2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06357"/>
    <w:rsid w:val="00006F9E"/>
    <w:rsid w:val="00020530"/>
    <w:rsid w:val="0002134C"/>
    <w:rsid w:val="00030413"/>
    <w:rsid w:val="0004584D"/>
    <w:rsid w:val="00047E79"/>
    <w:rsid w:val="00062808"/>
    <w:rsid w:val="0007403D"/>
    <w:rsid w:val="000927D4"/>
    <w:rsid w:val="000A0972"/>
    <w:rsid w:val="000A3A96"/>
    <w:rsid w:val="000A4F62"/>
    <w:rsid w:val="000B1CA9"/>
    <w:rsid w:val="000B7F0B"/>
    <w:rsid w:val="000F414B"/>
    <w:rsid w:val="00104312"/>
    <w:rsid w:val="00111685"/>
    <w:rsid w:val="00136CDC"/>
    <w:rsid w:val="001610B5"/>
    <w:rsid w:val="001710C4"/>
    <w:rsid w:val="00174132"/>
    <w:rsid w:val="00174FEE"/>
    <w:rsid w:val="00180159"/>
    <w:rsid w:val="001809A7"/>
    <w:rsid w:val="00181A0A"/>
    <w:rsid w:val="001B4083"/>
    <w:rsid w:val="001C43BE"/>
    <w:rsid w:val="001D7879"/>
    <w:rsid w:val="001E15C1"/>
    <w:rsid w:val="001E661C"/>
    <w:rsid w:val="00204762"/>
    <w:rsid w:val="002163F0"/>
    <w:rsid w:val="002179FF"/>
    <w:rsid w:val="002333A2"/>
    <w:rsid w:val="002406A4"/>
    <w:rsid w:val="00251853"/>
    <w:rsid w:val="002629C8"/>
    <w:rsid w:val="002862C4"/>
    <w:rsid w:val="002A4509"/>
    <w:rsid w:val="00310B3A"/>
    <w:rsid w:val="00311CEE"/>
    <w:rsid w:val="003716D3"/>
    <w:rsid w:val="003B0211"/>
    <w:rsid w:val="003B5BD7"/>
    <w:rsid w:val="003D74D0"/>
    <w:rsid w:val="00404ED5"/>
    <w:rsid w:val="00407017"/>
    <w:rsid w:val="004102EE"/>
    <w:rsid w:val="004144D8"/>
    <w:rsid w:val="00430C0C"/>
    <w:rsid w:val="00430FDE"/>
    <w:rsid w:val="00445AD3"/>
    <w:rsid w:val="004561CF"/>
    <w:rsid w:val="004611ED"/>
    <w:rsid w:val="004910F3"/>
    <w:rsid w:val="00494083"/>
    <w:rsid w:val="0049474D"/>
    <w:rsid w:val="004A7998"/>
    <w:rsid w:val="004B4401"/>
    <w:rsid w:val="004B5C3A"/>
    <w:rsid w:val="004B62CE"/>
    <w:rsid w:val="004C25F6"/>
    <w:rsid w:val="005052E7"/>
    <w:rsid w:val="005239E1"/>
    <w:rsid w:val="00535D10"/>
    <w:rsid w:val="0055781B"/>
    <w:rsid w:val="0056011B"/>
    <w:rsid w:val="0058571F"/>
    <w:rsid w:val="005955FA"/>
    <w:rsid w:val="005968A5"/>
    <w:rsid w:val="005A577B"/>
    <w:rsid w:val="005B0BDB"/>
    <w:rsid w:val="00607D51"/>
    <w:rsid w:val="00632D53"/>
    <w:rsid w:val="006372E3"/>
    <w:rsid w:val="006517D1"/>
    <w:rsid w:val="006637AF"/>
    <w:rsid w:val="0068591A"/>
    <w:rsid w:val="006B399F"/>
    <w:rsid w:val="006E2D59"/>
    <w:rsid w:val="0070252D"/>
    <w:rsid w:val="00721A13"/>
    <w:rsid w:val="007238CB"/>
    <w:rsid w:val="00724503"/>
    <w:rsid w:val="00746D30"/>
    <w:rsid w:val="00784038"/>
    <w:rsid w:val="00786F3B"/>
    <w:rsid w:val="0079204B"/>
    <w:rsid w:val="007B2359"/>
    <w:rsid w:val="007B741C"/>
    <w:rsid w:val="007E45D0"/>
    <w:rsid w:val="00810231"/>
    <w:rsid w:val="00830A24"/>
    <w:rsid w:val="0083319D"/>
    <w:rsid w:val="00864C5D"/>
    <w:rsid w:val="00882C4E"/>
    <w:rsid w:val="00891282"/>
    <w:rsid w:val="00897787"/>
    <w:rsid w:val="008B3060"/>
    <w:rsid w:val="008D5F10"/>
    <w:rsid w:val="008F2800"/>
    <w:rsid w:val="009076B9"/>
    <w:rsid w:val="00907A2F"/>
    <w:rsid w:val="00912C70"/>
    <w:rsid w:val="00917DE4"/>
    <w:rsid w:val="0092477A"/>
    <w:rsid w:val="00930039"/>
    <w:rsid w:val="00936D2D"/>
    <w:rsid w:val="00946CD2"/>
    <w:rsid w:val="00953A01"/>
    <w:rsid w:val="00955032"/>
    <w:rsid w:val="00974EF9"/>
    <w:rsid w:val="009A2104"/>
    <w:rsid w:val="009D0E0C"/>
    <w:rsid w:val="00A03D51"/>
    <w:rsid w:val="00A053AB"/>
    <w:rsid w:val="00A12344"/>
    <w:rsid w:val="00A15348"/>
    <w:rsid w:val="00A34F35"/>
    <w:rsid w:val="00A43088"/>
    <w:rsid w:val="00A44503"/>
    <w:rsid w:val="00A4537C"/>
    <w:rsid w:val="00A51012"/>
    <w:rsid w:val="00A60445"/>
    <w:rsid w:val="00A94C8D"/>
    <w:rsid w:val="00AA5BBB"/>
    <w:rsid w:val="00AA7094"/>
    <w:rsid w:val="00AB648F"/>
    <w:rsid w:val="00AB6A88"/>
    <w:rsid w:val="00AC2F99"/>
    <w:rsid w:val="00AC45EC"/>
    <w:rsid w:val="00AC6825"/>
    <w:rsid w:val="00AE0E14"/>
    <w:rsid w:val="00AE50BB"/>
    <w:rsid w:val="00AE69E1"/>
    <w:rsid w:val="00AF4484"/>
    <w:rsid w:val="00AF6B98"/>
    <w:rsid w:val="00B23EF3"/>
    <w:rsid w:val="00B6082F"/>
    <w:rsid w:val="00B64202"/>
    <w:rsid w:val="00B86EE5"/>
    <w:rsid w:val="00B92186"/>
    <w:rsid w:val="00BA5471"/>
    <w:rsid w:val="00BC0AFD"/>
    <w:rsid w:val="00BC2EB1"/>
    <w:rsid w:val="00BC749B"/>
    <w:rsid w:val="00BD6176"/>
    <w:rsid w:val="00BE365C"/>
    <w:rsid w:val="00BE7ED1"/>
    <w:rsid w:val="00BF174A"/>
    <w:rsid w:val="00C42462"/>
    <w:rsid w:val="00C60943"/>
    <w:rsid w:val="00C75108"/>
    <w:rsid w:val="00C8578F"/>
    <w:rsid w:val="00C92604"/>
    <w:rsid w:val="00C95CB9"/>
    <w:rsid w:val="00CB0627"/>
    <w:rsid w:val="00CB2EC4"/>
    <w:rsid w:val="00CB56BB"/>
    <w:rsid w:val="00CC162F"/>
    <w:rsid w:val="00CC2871"/>
    <w:rsid w:val="00CD49D5"/>
    <w:rsid w:val="00CE1033"/>
    <w:rsid w:val="00D03D29"/>
    <w:rsid w:val="00D10824"/>
    <w:rsid w:val="00D20B90"/>
    <w:rsid w:val="00D42DE2"/>
    <w:rsid w:val="00D671B9"/>
    <w:rsid w:val="00D71961"/>
    <w:rsid w:val="00D745E2"/>
    <w:rsid w:val="00D86FC6"/>
    <w:rsid w:val="00DD0062"/>
    <w:rsid w:val="00DD3511"/>
    <w:rsid w:val="00DD7FA0"/>
    <w:rsid w:val="00DE3994"/>
    <w:rsid w:val="00E01076"/>
    <w:rsid w:val="00E06BD6"/>
    <w:rsid w:val="00E077ED"/>
    <w:rsid w:val="00E161C0"/>
    <w:rsid w:val="00E27DE8"/>
    <w:rsid w:val="00E45524"/>
    <w:rsid w:val="00E60F48"/>
    <w:rsid w:val="00EB25E7"/>
    <w:rsid w:val="00EB2D43"/>
    <w:rsid w:val="00EB7A27"/>
    <w:rsid w:val="00EC0970"/>
    <w:rsid w:val="00EC0BD1"/>
    <w:rsid w:val="00EC1354"/>
    <w:rsid w:val="00EC1745"/>
    <w:rsid w:val="00ED4323"/>
    <w:rsid w:val="00ED76A2"/>
    <w:rsid w:val="00EE1AD4"/>
    <w:rsid w:val="00EE766E"/>
    <w:rsid w:val="00F02F30"/>
    <w:rsid w:val="00F338B1"/>
    <w:rsid w:val="00F3674C"/>
    <w:rsid w:val="00F50AAA"/>
    <w:rsid w:val="00F55F49"/>
    <w:rsid w:val="00F9336A"/>
    <w:rsid w:val="00FA27F3"/>
    <w:rsid w:val="00FB0774"/>
    <w:rsid w:val="00FB2C78"/>
    <w:rsid w:val="00FC6E6B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80D37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link w:val="WAsubcheckboxChar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16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5indenthanging"/>
    <w:qFormat/>
    <w:rsid w:val="00E01076"/>
    <w:pPr>
      <w:tabs>
        <w:tab w:val="left" w:pos="9270"/>
      </w:tabs>
      <w:ind w:left="720"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17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F9336A"/>
    <w:pPr>
      <w:keepNext/>
      <w:spacing w:before="120" w:after="120"/>
      <w:outlineLvl w:val="1"/>
    </w:pPr>
    <w:rPr>
      <w:rFonts w:ascii="Arial" w:hAnsi="Arial"/>
      <w:b/>
      <w:sz w:val="22"/>
      <w:szCs w:val="22"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5indenthangi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18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5indenthanging">
    <w:name w:val="WA Body .5 indent hanging"/>
    <w:basedOn w:val="Normal"/>
    <w:qFormat/>
    <w:rsid w:val="00F9336A"/>
    <w:pPr>
      <w:spacing w:before="120" w:after="0"/>
      <w:ind w:left="1080" w:hanging="360"/>
    </w:pPr>
    <w:rPr>
      <w:rFonts w:ascii="Arial" w:hAnsi="Arial" w:cs="Arial"/>
      <w:sz w:val="22"/>
      <w:szCs w:val="22"/>
    </w:rPr>
  </w:style>
  <w:style w:type="paragraph" w:customStyle="1" w:styleId="WABody5indentflush">
    <w:name w:val="WA Body .5 indent flush"/>
    <w:qFormat/>
    <w:rsid w:val="00F9336A"/>
    <w:pPr>
      <w:spacing w:before="120"/>
      <w:ind w:left="72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tem">
    <w:name w:val="WA Item #"/>
    <w:basedOn w:val="Normal"/>
    <w:uiPriority w:val="99"/>
    <w:qFormat/>
    <w:rsid w:val="00E01076"/>
    <w:pPr>
      <w:suppressAutoHyphens/>
      <w:spacing w:before="120" w:after="0"/>
      <w:ind w:left="720" w:hanging="720"/>
      <w:outlineLvl w:val="1"/>
    </w:pPr>
    <w:rPr>
      <w:rFonts w:ascii="Arial" w:hAnsi="Arial" w:cs="Arial"/>
      <w:b/>
      <w:sz w:val="22"/>
      <w:szCs w:val="28"/>
    </w:rPr>
  </w:style>
  <w:style w:type="character" w:customStyle="1" w:styleId="WAsubcheckboxChar">
    <w:name w:val="WA sub check box Char"/>
    <w:link w:val="WAsubcheckbox"/>
    <w:rsid w:val="00B92186"/>
    <w:rPr>
      <w:rFonts w:ascii="Arial" w:eastAsia="MS Mincho" w:hAnsi="Arial" w:cs="Arial"/>
      <w:spacing w:val="-2"/>
      <w:sz w:val="22"/>
      <w:szCs w:val="22"/>
      <w:lang w:eastAsia="ja-JP"/>
    </w:rPr>
  </w:style>
  <w:style w:type="paragraph" w:styleId="Revision">
    <w:name w:val="Revision"/>
    <w:hidden/>
    <w:rsid w:val="00F9336A"/>
    <w:rPr>
      <w:rFonts w:eastAsia="MS Mincho"/>
      <w:sz w:val="24"/>
      <w:szCs w:val="24"/>
      <w:lang w:eastAsia="ja-JP"/>
    </w:rPr>
  </w:style>
  <w:style w:type="paragraph" w:customStyle="1" w:styleId="WABody75indenthanging">
    <w:name w:val="WA Body .75 indent hanging"/>
    <w:qFormat/>
    <w:rsid w:val="004A7998"/>
    <w:pPr>
      <w:spacing w:before="120"/>
      <w:ind w:left="1440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10indenthanging">
    <w:name w:val="WA Body 1.0 indent hanging"/>
    <w:basedOn w:val="WABody75indenthanging"/>
    <w:qFormat/>
    <w:rsid w:val="00C42462"/>
    <w:pPr>
      <w:ind w:left="1800"/>
    </w:pPr>
  </w:style>
  <w:style w:type="paragraph" w:customStyle="1" w:styleId="WABody10indentflush">
    <w:name w:val="WA Body 1.0 indent flush"/>
    <w:basedOn w:val="WABody75indenthanging"/>
    <w:qFormat/>
    <w:rsid w:val="00C42462"/>
    <w:pPr>
      <w:tabs>
        <w:tab w:val="left" w:pos="9270"/>
      </w:tabs>
      <w:ind w:firstLine="0"/>
    </w:pPr>
  </w:style>
  <w:style w:type="paragraph" w:customStyle="1" w:styleId="WAInstructionalParenthetical">
    <w:name w:val="WA Instructional Parenthetical"/>
    <w:basedOn w:val="Normal"/>
    <w:qFormat/>
    <w:rsid w:val="0068591A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WABody6AboveHang">
    <w:name w:val="WA Body 6 Above Hang"/>
    <w:basedOn w:val="Normal"/>
    <w:qFormat/>
    <w:rsid w:val="0068591A"/>
    <w:pPr>
      <w:spacing w:before="120" w:after="0"/>
      <w:ind w:left="1080" w:hanging="353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E3609-7165-446B-9AF7-D1FD9BE1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2023-11-13T19:18:00Z</dcterms:created>
  <dcterms:modified xsi:type="dcterms:W3CDTF">2023-12-21T21:42:00Z</dcterms:modified>
</cp:coreProperties>
</file>